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56" w:rsidRPr="006545CA" w:rsidRDefault="006545CA" w:rsidP="006545CA">
      <w:pPr>
        <w:jc w:val="center"/>
        <w:rPr>
          <w:iCs/>
          <w:color w:val="000000"/>
          <w:sz w:val="48"/>
          <w:szCs w:val="48"/>
          <w:shd w:val="clear" w:color="auto" w:fill="FFFFFF"/>
        </w:rPr>
      </w:pPr>
      <w:r>
        <w:rPr>
          <w:iCs/>
          <w:noProof/>
          <w:color w:val="000000"/>
          <w:sz w:val="36"/>
          <w:szCs w:val="36"/>
        </w:rPr>
        <w:drawing>
          <wp:anchor distT="0" distB="0" distL="114300" distR="114300" simplePos="0" relativeHeight="251659264" behindDoc="0" locked="0" layoutInCell="1" allowOverlap="1">
            <wp:simplePos x="0" y="0"/>
            <wp:positionH relativeFrom="column">
              <wp:posOffset>74295</wp:posOffset>
            </wp:positionH>
            <wp:positionV relativeFrom="paragraph">
              <wp:posOffset>-222885</wp:posOffset>
            </wp:positionV>
            <wp:extent cx="990600" cy="985520"/>
            <wp:effectExtent l="19050" t="0" r="0" b="0"/>
            <wp:wrapThrough wrapText="bothSides">
              <wp:wrapPolygon edited="0">
                <wp:start x="-415" y="0"/>
                <wp:lineTo x="-415" y="21294"/>
                <wp:lineTo x="21600" y="21294"/>
                <wp:lineTo x="21600" y="0"/>
                <wp:lineTo x="-415" y="0"/>
              </wp:wrapPolygon>
            </wp:wrapThrough>
            <wp:docPr id="152" name="Picture 1" descr="C:\Users\Bob\Downloads\2020 Foundation Logo Low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Downloads\2020 Foundation Logo Low Color.jpg"/>
                    <pic:cNvPicPr>
                      <a:picLocks noChangeAspect="1" noChangeArrowheads="1"/>
                    </pic:cNvPicPr>
                  </pic:nvPicPr>
                  <pic:blipFill>
                    <a:blip r:embed="rId8" cstate="print"/>
                    <a:srcRect/>
                    <a:stretch>
                      <a:fillRect/>
                    </a:stretch>
                  </pic:blipFill>
                  <pic:spPr bwMode="auto">
                    <a:xfrm>
                      <a:off x="0" y="0"/>
                      <a:ext cx="990600" cy="985520"/>
                    </a:xfrm>
                    <a:prstGeom prst="rect">
                      <a:avLst/>
                    </a:prstGeom>
                    <a:noFill/>
                    <a:ln w="9525">
                      <a:noFill/>
                      <a:miter lim="800000"/>
                      <a:headEnd/>
                      <a:tailEnd/>
                    </a:ln>
                  </pic:spPr>
                </pic:pic>
              </a:graphicData>
            </a:graphic>
          </wp:anchor>
        </w:drawing>
      </w:r>
      <w:r w:rsidR="002E7856" w:rsidRPr="006545CA">
        <w:rPr>
          <w:iCs/>
          <w:color w:val="000000"/>
          <w:sz w:val="48"/>
          <w:szCs w:val="48"/>
          <w:shd w:val="clear" w:color="auto" w:fill="FFFFFF"/>
        </w:rPr>
        <w:t>Senior Men's Club Foundation</w:t>
      </w:r>
    </w:p>
    <w:p w:rsidR="006545CA" w:rsidRDefault="006545CA" w:rsidP="002E7856">
      <w:pPr>
        <w:jc w:val="center"/>
        <w:rPr>
          <w:b/>
          <w:iCs/>
          <w:sz w:val="32"/>
          <w:szCs w:val="32"/>
          <w:shd w:val="clear" w:color="auto" w:fill="FFFFFF"/>
        </w:rPr>
      </w:pPr>
    </w:p>
    <w:p w:rsidR="00516C7C" w:rsidRPr="00A924AA" w:rsidRDefault="00516C7C" w:rsidP="002E7856">
      <w:pPr>
        <w:jc w:val="center"/>
        <w:rPr>
          <w:b/>
          <w:iCs/>
          <w:sz w:val="32"/>
          <w:szCs w:val="32"/>
          <w:shd w:val="clear" w:color="auto" w:fill="FFFFFF"/>
        </w:rPr>
      </w:pPr>
      <w:r w:rsidRPr="00A924AA">
        <w:rPr>
          <w:b/>
          <w:iCs/>
          <w:sz w:val="32"/>
          <w:szCs w:val="32"/>
          <w:shd w:val="clear" w:color="auto" w:fill="FFFFFF"/>
        </w:rPr>
        <w:t>Preamble</w:t>
      </w:r>
    </w:p>
    <w:p w:rsidR="00516C7C" w:rsidRPr="00A924AA" w:rsidRDefault="00516C7C" w:rsidP="00516C7C">
      <w:pPr>
        <w:jc w:val="both"/>
        <w:rPr>
          <w:iCs/>
          <w:sz w:val="24"/>
          <w:szCs w:val="24"/>
          <w:shd w:val="clear" w:color="auto" w:fill="FFFFFF"/>
        </w:rPr>
      </w:pPr>
      <w:r w:rsidRPr="00A924AA">
        <w:rPr>
          <w:iCs/>
          <w:sz w:val="24"/>
          <w:szCs w:val="24"/>
          <w:shd w:val="clear" w:color="auto" w:fill="FFFFFF"/>
        </w:rPr>
        <w:t xml:space="preserve">The Senior Men’s Club Foundation was </w:t>
      </w:r>
      <w:r w:rsidR="00410345" w:rsidRPr="00A924AA">
        <w:rPr>
          <w:iCs/>
          <w:sz w:val="24"/>
          <w:szCs w:val="24"/>
          <w:shd w:val="clear" w:color="auto" w:fill="FFFFFF"/>
        </w:rPr>
        <w:t>recognized by the IRS as a 501(c)3 non-profit organization in May 2020</w:t>
      </w:r>
      <w:r w:rsidR="009E1326" w:rsidRPr="00A924AA">
        <w:rPr>
          <w:iCs/>
          <w:sz w:val="24"/>
          <w:szCs w:val="24"/>
          <w:shd w:val="clear" w:color="auto" w:fill="FFFFFF"/>
        </w:rPr>
        <w:t xml:space="preserve"> (TIN #85-0640124)</w:t>
      </w:r>
      <w:r w:rsidR="00410345" w:rsidRPr="00A924AA">
        <w:rPr>
          <w:iCs/>
          <w:sz w:val="24"/>
          <w:szCs w:val="24"/>
          <w:shd w:val="clear" w:color="auto" w:fill="FFFFFF"/>
        </w:rPr>
        <w:t>. The Foundation was established to support the community service vision of the Senior Men’s Club of Birmingham that began in 1957 to foster friendship, shared interests and community service for senior men.  The Club</w:t>
      </w:r>
      <w:r w:rsidR="003B42CF">
        <w:rPr>
          <w:iCs/>
          <w:sz w:val="24"/>
          <w:szCs w:val="24"/>
          <w:shd w:val="clear" w:color="auto" w:fill="FFFFFF"/>
        </w:rPr>
        <w:t>,</w:t>
      </w:r>
      <w:r w:rsidR="00410345" w:rsidRPr="00A924AA">
        <w:rPr>
          <w:iCs/>
          <w:sz w:val="24"/>
          <w:szCs w:val="24"/>
          <w:shd w:val="clear" w:color="auto" w:fill="FFFFFF"/>
        </w:rPr>
        <w:t xml:space="preserve"> after many years of supporting a single</w:t>
      </w:r>
      <w:r w:rsidR="004069F7" w:rsidRPr="00A924AA">
        <w:rPr>
          <w:iCs/>
          <w:sz w:val="24"/>
          <w:szCs w:val="24"/>
          <w:shd w:val="clear" w:color="auto" w:fill="FFFFFF"/>
        </w:rPr>
        <w:t xml:space="preserve"> local </w:t>
      </w:r>
      <w:r w:rsidR="00410345" w:rsidRPr="00A924AA">
        <w:rPr>
          <w:iCs/>
          <w:sz w:val="24"/>
          <w:szCs w:val="24"/>
          <w:shd w:val="clear" w:color="auto" w:fill="FFFFFF"/>
        </w:rPr>
        <w:t xml:space="preserve">area non-profit felt they needed to </w:t>
      </w:r>
      <w:r w:rsidR="004069F7" w:rsidRPr="00A924AA">
        <w:rPr>
          <w:iCs/>
          <w:sz w:val="24"/>
          <w:szCs w:val="24"/>
          <w:shd w:val="clear" w:color="auto" w:fill="FFFFFF"/>
        </w:rPr>
        <w:t>create a mechanism to strengthen their service commitment to the community.  Thus, the Foundation was established to accept donations from members and friends of the Club to distribute on a need basis to organizations</w:t>
      </w:r>
      <w:r w:rsidR="00B104DD" w:rsidRPr="00A924AA">
        <w:rPr>
          <w:iCs/>
          <w:sz w:val="24"/>
          <w:szCs w:val="24"/>
          <w:shd w:val="clear" w:color="auto" w:fill="FFFFFF"/>
        </w:rPr>
        <w:t xml:space="preserve"> that </w:t>
      </w:r>
      <w:r w:rsidR="009E1326" w:rsidRPr="00A924AA">
        <w:rPr>
          <w:iCs/>
          <w:sz w:val="24"/>
          <w:szCs w:val="24"/>
          <w:shd w:val="clear" w:color="auto" w:fill="FFFFFF"/>
        </w:rPr>
        <w:t xml:space="preserve">financially </w:t>
      </w:r>
      <w:r w:rsidR="00B104DD" w:rsidRPr="00A924AA">
        <w:rPr>
          <w:iCs/>
          <w:sz w:val="24"/>
          <w:szCs w:val="24"/>
          <w:shd w:val="clear" w:color="auto" w:fill="FFFFFF"/>
        </w:rPr>
        <w:t>support the physical, mental or spiritual health of senior men.</w:t>
      </w:r>
    </w:p>
    <w:p w:rsidR="002E7856" w:rsidRPr="0085521B" w:rsidRDefault="002E7856" w:rsidP="002E7856">
      <w:pPr>
        <w:jc w:val="center"/>
        <w:rPr>
          <w:b/>
          <w:iCs/>
          <w:color w:val="000000"/>
          <w:sz w:val="32"/>
          <w:szCs w:val="32"/>
          <w:shd w:val="clear" w:color="auto" w:fill="FFFFFF"/>
        </w:rPr>
      </w:pPr>
      <w:r w:rsidRPr="0085521B">
        <w:rPr>
          <w:b/>
          <w:iCs/>
          <w:color w:val="000000"/>
          <w:sz w:val="32"/>
          <w:szCs w:val="32"/>
          <w:shd w:val="clear" w:color="auto" w:fill="FFFFFF"/>
        </w:rPr>
        <w:t>Mission Statement</w:t>
      </w:r>
    </w:p>
    <w:p w:rsidR="002E7856" w:rsidRPr="00A924AA" w:rsidRDefault="002E7856" w:rsidP="002E7856">
      <w:pPr>
        <w:jc w:val="both"/>
        <w:rPr>
          <w:iCs/>
          <w:sz w:val="28"/>
          <w:szCs w:val="28"/>
          <w:shd w:val="clear" w:color="auto" w:fill="FFFFFF"/>
        </w:rPr>
      </w:pPr>
      <w:r w:rsidRPr="00A924AA">
        <w:rPr>
          <w:iCs/>
          <w:color w:val="000000"/>
          <w:sz w:val="24"/>
          <w:szCs w:val="24"/>
          <w:shd w:val="clear" w:color="auto" w:fill="FFFFFF"/>
        </w:rPr>
        <w:t xml:space="preserve">The Senior Men's Club Foundation (Foundation) is dedicated to the support of initiatives enhancing the well-being of senior </w:t>
      </w:r>
      <w:r w:rsidR="005B66FA" w:rsidRPr="00A924AA">
        <w:rPr>
          <w:iCs/>
          <w:sz w:val="24"/>
          <w:szCs w:val="24"/>
          <w:shd w:val="clear" w:color="auto" w:fill="FFFFFF"/>
        </w:rPr>
        <w:t>men</w:t>
      </w:r>
      <w:r w:rsidR="005B66FA" w:rsidRPr="00A924AA">
        <w:rPr>
          <w:iCs/>
          <w:color w:val="FF0000"/>
          <w:sz w:val="24"/>
          <w:szCs w:val="24"/>
          <w:shd w:val="clear" w:color="auto" w:fill="FFFFFF"/>
        </w:rPr>
        <w:t xml:space="preserve"> </w:t>
      </w:r>
      <w:r w:rsidRPr="00A924AA">
        <w:rPr>
          <w:iCs/>
          <w:color w:val="000000"/>
          <w:sz w:val="24"/>
          <w:szCs w:val="24"/>
          <w:shd w:val="clear" w:color="auto" w:fill="FFFFFF"/>
        </w:rPr>
        <w:t xml:space="preserve">within the </w:t>
      </w:r>
      <w:r w:rsidR="009F02D1" w:rsidRPr="00A924AA">
        <w:rPr>
          <w:iCs/>
          <w:sz w:val="24"/>
          <w:szCs w:val="24"/>
          <w:shd w:val="clear" w:color="auto" w:fill="FFFFFF"/>
        </w:rPr>
        <w:t xml:space="preserve">Greater Detroit Metropolitan </w:t>
      </w:r>
      <w:r w:rsidR="009E1326" w:rsidRPr="00A924AA">
        <w:rPr>
          <w:iCs/>
          <w:sz w:val="24"/>
          <w:szCs w:val="24"/>
          <w:shd w:val="clear" w:color="auto" w:fill="FFFFFF"/>
        </w:rPr>
        <w:t xml:space="preserve">area </w:t>
      </w:r>
      <w:r w:rsidRPr="00A924AA">
        <w:rPr>
          <w:iCs/>
          <w:sz w:val="24"/>
          <w:szCs w:val="24"/>
          <w:shd w:val="clear" w:color="auto" w:fill="FFFFFF"/>
        </w:rPr>
        <w:t>of the State of Michigan. The Foundation is organized and opera</w:t>
      </w:r>
      <w:r w:rsidR="005B66FA" w:rsidRPr="00A924AA">
        <w:rPr>
          <w:iCs/>
          <w:sz w:val="24"/>
          <w:szCs w:val="24"/>
          <w:shd w:val="clear" w:color="auto" w:fill="FFFFFF"/>
        </w:rPr>
        <w:t xml:space="preserve">ted exclusively for charitable and </w:t>
      </w:r>
      <w:r w:rsidRPr="00A924AA">
        <w:rPr>
          <w:iCs/>
          <w:sz w:val="24"/>
          <w:szCs w:val="24"/>
          <w:shd w:val="clear" w:color="auto" w:fill="FFFFFF"/>
        </w:rPr>
        <w:t xml:space="preserve">educational purposes serving senior </w:t>
      </w:r>
      <w:r w:rsidR="005B66FA" w:rsidRPr="00A924AA">
        <w:rPr>
          <w:iCs/>
          <w:sz w:val="24"/>
          <w:szCs w:val="24"/>
          <w:shd w:val="clear" w:color="auto" w:fill="FFFFFF"/>
        </w:rPr>
        <w:t>men</w:t>
      </w:r>
      <w:r w:rsidR="009F02D1" w:rsidRPr="00A924AA">
        <w:rPr>
          <w:iCs/>
          <w:sz w:val="24"/>
          <w:szCs w:val="24"/>
          <w:shd w:val="clear" w:color="auto" w:fill="FFFFFF"/>
        </w:rPr>
        <w:t xml:space="preserve"> and their spouses</w:t>
      </w:r>
      <w:r w:rsidR="00A924AA" w:rsidRPr="00A924AA">
        <w:rPr>
          <w:iCs/>
          <w:sz w:val="24"/>
          <w:szCs w:val="24"/>
          <w:shd w:val="clear" w:color="auto" w:fill="FFFFFF"/>
        </w:rPr>
        <w:t>/significant others</w:t>
      </w:r>
      <w:r w:rsidR="005B66FA" w:rsidRPr="00A924AA">
        <w:rPr>
          <w:iCs/>
          <w:sz w:val="24"/>
          <w:szCs w:val="24"/>
          <w:shd w:val="clear" w:color="auto" w:fill="FFFFFF"/>
        </w:rPr>
        <w:t xml:space="preserve"> </w:t>
      </w:r>
      <w:r w:rsidRPr="00A924AA">
        <w:rPr>
          <w:iCs/>
          <w:sz w:val="24"/>
          <w:szCs w:val="24"/>
          <w:shd w:val="clear" w:color="auto" w:fill="FFFFFF"/>
        </w:rPr>
        <w:t>in accordance with Section 501(c)3 of the U. S. Internal Revenue Code</w:t>
      </w:r>
      <w:r w:rsidRPr="00A924AA">
        <w:rPr>
          <w:iCs/>
          <w:sz w:val="28"/>
          <w:szCs w:val="28"/>
          <w:shd w:val="clear" w:color="auto" w:fill="FFFFFF"/>
        </w:rPr>
        <w:t>.</w:t>
      </w:r>
    </w:p>
    <w:p w:rsidR="002E7856" w:rsidRDefault="002E7856" w:rsidP="002E7856">
      <w:pPr>
        <w:jc w:val="center"/>
        <w:rPr>
          <w:b/>
          <w:iCs/>
          <w:color w:val="000000"/>
          <w:sz w:val="32"/>
          <w:szCs w:val="32"/>
          <w:shd w:val="clear" w:color="auto" w:fill="FFFFFF"/>
        </w:rPr>
      </w:pPr>
      <w:r>
        <w:rPr>
          <w:b/>
          <w:iCs/>
          <w:color w:val="000000"/>
          <w:sz w:val="32"/>
          <w:szCs w:val="32"/>
          <w:shd w:val="clear" w:color="auto" w:fill="FFFFFF"/>
        </w:rPr>
        <w:t>Vision</w:t>
      </w:r>
      <w:r w:rsidRPr="0085521B">
        <w:rPr>
          <w:b/>
          <w:iCs/>
          <w:color w:val="000000"/>
          <w:sz w:val="32"/>
          <w:szCs w:val="32"/>
          <w:shd w:val="clear" w:color="auto" w:fill="FFFFFF"/>
        </w:rPr>
        <w:t xml:space="preserve"> Statement</w:t>
      </w:r>
    </w:p>
    <w:p w:rsidR="002E7856" w:rsidRDefault="002E7856" w:rsidP="002E7856">
      <w:pPr>
        <w:rPr>
          <w:bCs/>
          <w:iCs/>
          <w:color w:val="000000"/>
          <w:sz w:val="24"/>
          <w:szCs w:val="24"/>
          <w:shd w:val="clear" w:color="auto" w:fill="FFFFFF"/>
        </w:rPr>
      </w:pPr>
      <w:r w:rsidRPr="00281CED">
        <w:rPr>
          <w:bCs/>
          <w:iCs/>
          <w:color w:val="000000"/>
          <w:sz w:val="24"/>
          <w:szCs w:val="24"/>
          <w:shd w:val="clear" w:color="auto" w:fill="FFFFFF"/>
        </w:rPr>
        <w:t xml:space="preserve">Earn the reputation </w:t>
      </w:r>
      <w:r>
        <w:rPr>
          <w:bCs/>
          <w:iCs/>
          <w:color w:val="000000"/>
          <w:sz w:val="24"/>
          <w:szCs w:val="24"/>
          <w:shd w:val="clear" w:color="auto" w:fill="FFFFFF"/>
        </w:rPr>
        <w:t xml:space="preserve">amongst philanthropic donors as the organization that leads in supporting projects with the highest positive outcomes for senior </w:t>
      </w:r>
      <w:r w:rsidR="005B66FA" w:rsidRPr="002C3376">
        <w:rPr>
          <w:bCs/>
          <w:iCs/>
          <w:sz w:val="24"/>
          <w:szCs w:val="24"/>
          <w:shd w:val="clear" w:color="auto" w:fill="FFFFFF"/>
        </w:rPr>
        <w:t>men</w:t>
      </w:r>
      <w:r>
        <w:rPr>
          <w:bCs/>
          <w:iCs/>
          <w:color w:val="000000"/>
          <w:sz w:val="24"/>
          <w:szCs w:val="24"/>
          <w:shd w:val="clear" w:color="auto" w:fill="FFFFFF"/>
        </w:rPr>
        <w:t>.</w:t>
      </w:r>
    </w:p>
    <w:p w:rsidR="002E7856" w:rsidRPr="0085521B" w:rsidRDefault="002E7856" w:rsidP="002E7856">
      <w:pPr>
        <w:jc w:val="center"/>
        <w:rPr>
          <w:b/>
          <w:iCs/>
          <w:color w:val="000000"/>
          <w:sz w:val="32"/>
          <w:szCs w:val="32"/>
          <w:shd w:val="clear" w:color="auto" w:fill="FFFFFF"/>
        </w:rPr>
      </w:pPr>
      <w:r w:rsidRPr="0085521B">
        <w:rPr>
          <w:b/>
          <w:iCs/>
          <w:color w:val="000000"/>
          <w:sz w:val="32"/>
          <w:szCs w:val="32"/>
          <w:shd w:val="clear" w:color="auto" w:fill="FFFFFF"/>
        </w:rPr>
        <w:t>Bylaws</w:t>
      </w:r>
    </w:p>
    <w:p w:rsidR="002E7856" w:rsidRPr="0085521B" w:rsidRDefault="002E7856" w:rsidP="002E7856">
      <w:pPr>
        <w:pStyle w:val="NoSpacing"/>
        <w:jc w:val="center"/>
        <w:rPr>
          <w:sz w:val="24"/>
          <w:szCs w:val="24"/>
          <w:shd w:val="clear" w:color="auto" w:fill="FFFFFF"/>
        </w:rPr>
      </w:pPr>
      <w:r w:rsidRPr="0085521B">
        <w:rPr>
          <w:sz w:val="24"/>
          <w:szCs w:val="24"/>
          <w:shd w:val="clear" w:color="auto" w:fill="FFFFFF"/>
        </w:rPr>
        <w:t>ARTICLE I</w:t>
      </w:r>
    </w:p>
    <w:p w:rsidR="002E7856" w:rsidRPr="0085521B" w:rsidRDefault="002E7856" w:rsidP="002E7856">
      <w:pPr>
        <w:pStyle w:val="NoSpacing"/>
        <w:jc w:val="center"/>
        <w:rPr>
          <w:sz w:val="24"/>
          <w:szCs w:val="24"/>
          <w:shd w:val="clear" w:color="auto" w:fill="FFFFFF"/>
        </w:rPr>
      </w:pPr>
      <w:r w:rsidRPr="0085521B">
        <w:rPr>
          <w:sz w:val="24"/>
          <w:szCs w:val="24"/>
          <w:shd w:val="clear" w:color="auto" w:fill="FFFFFF"/>
        </w:rPr>
        <w:t>DEFINITIONS</w:t>
      </w:r>
    </w:p>
    <w:p w:rsidR="002E7856" w:rsidRDefault="002E7856" w:rsidP="002E7856">
      <w:pPr>
        <w:pStyle w:val="NoSpacing"/>
        <w:jc w:val="center"/>
        <w:rPr>
          <w:sz w:val="28"/>
          <w:szCs w:val="28"/>
          <w:shd w:val="clear" w:color="auto" w:fill="FFFFFF"/>
        </w:rPr>
      </w:pPr>
    </w:p>
    <w:p w:rsidR="002E7856" w:rsidRDefault="002E7856" w:rsidP="002E7856">
      <w:pPr>
        <w:pStyle w:val="NoSpacing"/>
        <w:jc w:val="both"/>
        <w:rPr>
          <w:sz w:val="24"/>
          <w:szCs w:val="24"/>
        </w:rPr>
      </w:pPr>
      <w:r w:rsidRPr="000A0A02">
        <w:rPr>
          <w:sz w:val="24"/>
          <w:szCs w:val="24"/>
          <w:shd w:val="clear" w:color="auto" w:fill="FFFFFF"/>
        </w:rPr>
        <w:t>1.01</w:t>
      </w:r>
      <w:r w:rsidRPr="000A0A02">
        <w:rPr>
          <w:sz w:val="24"/>
          <w:szCs w:val="24"/>
          <w:shd w:val="clear" w:color="auto" w:fill="FFFFFF"/>
        </w:rPr>
        <w:tab/>
      </w:r>
      <w:r>
        <w:rPr>
          <w:sz w:val="24"/>
          <w:szCs w:val="24"/>
        </w:rPr>
        <w:t>USED HERE, THE FOLLOWING WORDS HAVE THE RECITED DEFINITION:</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ab/>
        <w:t xml:space="preserve">"Club" means the Senior Men's Club of Birmingham, a Michigan non-profit </w:t>
      </w:r>
      <w:r>
        <w:rPr>
          <w:sz w:val="24"/>
          <w:szCs w:val="24"/>
        </w:rPr>
        <w:tab/>
        <w:t xml:space="preserve">organization </w:t>
      </w:r>
      <w:r>
        <w:rPr>
          <w:sz w:val="24"/>
          <w:szCs w:val="24"/>
        </w:rPr>
        <w:tab/>
        <w:t>as noted as a 501(c)</w:t>
      </w:r>
      <w:r w:rsidR="00A924AA">
        <w:rPr>
          <w:sz w:val="24"/>
          <w:szCs w:val="24"/>
        </w:rPr>
        <w:t>7</w:t>
      </w:r>
      <w:r>
        <w:rPr>
          <w:sz w:val="24"/>
          <w:szCs w:val="24"/>
        </w:rPr>
        <w:t xml:space="preserve"> of the U. S. Internal Revenue Code.</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ab/>
        <w:t>"Foundation" means this corporation, the Senior Men's Club Foundation.</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lastRenderedPageBreak/>
        <w:tab/>
        <w:t>"Board" means the Board of Directors of the Senior Men's Club Foundation.</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ab/>
        <w:t xml:space="preserve">"Director" means a member of the Board of Directors of the Senior Men's Club </w:t>
      </w:r>
      <w:r>
        <w:rPr>
          <w:sz w:val="24"/>
          <w:szCs w:val="24"/>
        </w:rPr>
        <w:tab/>
        <w:t>Foundation.</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ab/>
        <w:t xml:space="preserve">"Officer" means an appointed member of the Senior Men's Club Foundation charged </w:t>
      </w:r>
      <w:r>
        <w:rPr>
          <w:sz w:val="24"/>
          <w:szCs w:val="24"/>
        </w:rPr>
        <w:tab/>
        <w:t>with adminis</w:t>
      </w:r>
      <w:r w:rsidR="009F02D1">
        <w:rPr>
          <w:sz w:val="24"/>
          <w:szCs w:val="24"/>
        </w:rPr>
        <w:t xml:space="preserve">tering the purposes of the </w:t>
      </w:r>
      <w:r w:rsidR="00A924AA">
        <w:rPr>
          <w:sz w:val="24"/>
          <w:szCs w:val="24"/>
        </w:rPr>
        <w:t>F</w:t>
      </w:r>
      <w:r>
        <w:rPr>
          <w:sz w:val="24"/>
          <w:szCs w:val="24"/>
        </w:rPr>
        <w:t>oundation.</w:t>
      </w:r>
    </w:p>
    <w:p w:rsidR="00A171E1" w:rsidRDefault="00A171E1" w:rsidP="002E7856">
      <w:pPr>
        <w:pStyle w:val="NoSpacing"/>
        <w:jc w:val="both"/>
        <w:rPr>
          <w:sz w:val="24"/>
          <w:szCs w:val="24"/>
        </w:rPr>
      </w:pPr>
    </w:p>
    <w:p w:rsidR="00A171E1" w:rsidRDefault="00A171E1" w:rsidP="002E7856">
      <w:pPr>
        <w:pStyle w:val="NoSpacing"/>
        <w:jc w:val="both"/>
        <w:rPr>
          <w:sz w:val="24"/>
          <w:szCs w:val="24"/>
        </w:rPr>
      </w:pPr>
      <w:r>
        <w:rPr>
          <w:sz w:val="24"/>
          <w:szCs w:val="24"/>
        </w:rPr>
        <w:tab/>
        <w:t>"Senior Men" means any male over the age of</w:t>
      </w:r>
      <w:r w:rsidR="00A924AA">
        <w:rPr>
          <w:sz w:val="24"/>
          <w:szCs w:val="24"/>
        </w:rPr>
        <w:t xml:space="preserve"> </w:t>
      </w:r>
      <w:r>
        <w:rPr>
          <w:sz w:val="24"/>
          <w:szCs w:val="24"/>
        </w:rPr>
        <w:t>fifty-five (55) years of age.</w:t>
      </w:r>
    </w:p>
    <w:p w:rsidR="002E7856" w:rsidRDefault="002E7856" w:rsidP="002E7856">
      <w:pPr>
        <w:pStyle w:val="NoSpacing"/>
        <w:jc w:val="both"/>
        <w:rPr>
          <w:sz w:val="24"/>
          <w:szCs w:val="24"/>
        </w:rPr>
      </w:pPr>
    </w:p>
    <w:p w:rsidR="002E7856" w:rsidRDefault="002E7856" w:rsidP="002E7856">
      <w:pPr>
        <w:pStyle w:val="NoSpacing"/>
        <w:jc w:val="center"/>
        <w:rPr>
          <w:sz w:val="24"/>
          <w:szCs w:val="24"/>
        </w:rPr>
      </w:pPr>
      <w:r>
        <w:rPr>
          <w:sz w:val="24"/>
          <w:szCs w:val="24"/>
        </w:rPr>
        <w:t>ARTICLE II</w:t>
      </w:r>
    </w:p>
    <w:p w:rsidR="002E7856" w:rsidRDefault="002E7856" w:rsidP="002E7856">
      <w:pPr>
        <w:pStyle w:val="NoSpacing"/>
        <w:jc w:val="center"/>
        <w:rPr>
          <w:sz w:val="24"/>
          <w:szCs w:val="24"/>
        </w:rPr>
      </w:pPr>
      <w:r>
        <w:rPr>
          <w:sz w:val="24"/>
          <w:szCs w:val="24"/>
        </w:rPr>
        <w:t>PURPOSES</w:t>
      </w:r>
    </w:p>
    <w:p w:rsidR="002E7856" w:rsidRDefault="002E7856" w:rsidP="002E7856">
      <w:pPr>
        <w:pStyle w:val="NoSpacing"/>
        <w:jc w:val="center"/>
        <w:rPr>
          <w:sz w:val="24"/>
          <w:szCs w:val="24"/>
        </w:rPr>
      </w:pPr>
    </w:p>
    <w:p w:rsidR="002E7856" w:rsidRDefault="002E7856" w:rsidP="002E7856">
      <w:pPr>
        <w:pStyle w:val="NoSpacing"/>
        <w:jc w:val="both"/>
        <w:rPr>
          <w:sz w:val="24"/>
          <w:szCs w:val="24"/>
        </w:rPr>
      </w:pPr>
      <w:r>
        <w:rPr>
          <w:sz w:val="24"/>
          <w:szCs w:val="24"/>
        </w:rPr>
        <w:t>2.01</w:t>
      </w:r>
      <w:r>
        <w:rPr>
          <w:sz w:val="24"/>
          <w:szCs w:val="24"/>
        </w:rPr>
        <w:tab/>
      </w:r>
      <w:r w:rsidRPr="00820E1D">
        <w:rPr>
          <w:i/>
          <w:sz w:val="24"/>
          <w:szCs w:val="24"/>
        </w:rPr>
        <w:t>Purposes...</w:t>
      </w:r>
      <w:r w:rsidRPr="00820E1D">
        <w:rPr>
          <w:sz w:val="24"/>
          <w:szCs w:val="24"/>
        </w:rPr>
        <w:t xml:space="preserve">The </w:t>
      </w:r>
      <w:r>
        <w:rPr>
          <w:sz w:val="24"/>
          <w:szCs w:val="24"/>
        </w:rPr>
        <w:t xml:space="preserve">Foundation </w:t>
      </w:r>
      <w:r w:rsidRPr="00820E1D">
        <w:rPr>
          <w:sz w:val="24"/>
          <w:szCs w:val="24"/>
        </w:rPr>
        <w:t>is established exclusively for charitable</w:t>
      </w:r>
      <w:r w:rsidR="005B66FA">
        <w:rPr>
          <w:sz w:val="24"/>
          <w:szCs w:val="24"/>
        </w:rPr>
        <w:t xml:space="preserve"> </w:t>
      </w:r>
      <w:r w:rsidR="005B66FA" w:rsidRPr="002C3376">
        <w:rPr>
          <w:sz w:val="24"/>
          <w:szCs w:val="24"/>
        </w:rPr>
        <w:t>and</w:t>
      </w:r>
      <w:r w:rsidRPr="00820E1D">
        <w:rPr>
          <w:sz w:val="24"/>
          <w:szCs w:val="24"/>
        </w:rPr>
        <w:t xml:space="preserve"> educational</w:t>
      </w:r>
      <w:r>
        <w:rPr>
          <w:sz w:val="24"/>
          <w:szCs w:val="24"/>
        </w:rPr>
        <w:t xml:space="preserve"> </w:t>
      </w:r>
      <w:r w:rsidR="009164F0">
        <w:rPr>
          <w:sz w:val="24"/>
          <w:szCs w:val="24"/>
        </w:rPr>
        <w:tab/>
      </w:r>
      <w:r w:rsidRPr="00820E1D">
        <w:rPr>
          <w:sz w:val="24"/>
          <w:szCs w:val="24"/>
        </w:rPr>
        <w:t xml:space="preserve">purposes and for any other "exempt purpose" under 501(c)3 of the Internal </w:t>
      </w:r>
      <w:r w:rsidR="00312DA0">
        <w:rPr>
          <w:sz w:val="24"/>
          <w:szCs w:val="24"/>
        </w:rPr>
        <w:tab/>
      </w:r>
      <w:r w:rsidRPr="00820E1D">
        <w:rPr>
          <w:sz w:val="24"/>
          <w:szCs w:val="24"/>
        </w:rPr>
        <w:t xml:space="preserve">Revenue Code. The </w:t>
      </w:r>
      <w:r>
        <w:rPr>
          <w:sz w:val="24"/>
          <w:szCs w:val="24"/>
        </w:rPr>
        <w:t xml:space="preserve">Foundation </w:t>
      </w:r>
      <w:r w:rsidRPr="00820E1D">
        <w:rPr>
          <w:sz w:val="24"/>
          <w:szCs w:val="24"/>
        </w:rPr>
        <w:t xml:space="preserve">shall not engage, other than as an insubstantial part of </w:t>
      </w:r>
      <w:r w:rsidR="00312DA0">
        <w:rPr>
          <w:sz w:val="24"/>
          <w:szCs w:val="24"/>
        </w:rPr>
        <w:tab/>
      </w:r>
      <w:r w:rsidRPr="00820E1D">
        <w:rPr>
          <w:sz w:val="24"/>
          <w:szCs w:val="24"/>
        </w:rPr>
        <w:t xml:space="preserve">its activities, in </w:t>
      </w:r>
      <w:r>
        <w:rPr>
          <w:sz w:val="24"/>
          <w:szCs w:val="24"/>
        </w:rPr>
        <w:t xml:space="preserve">activities </w:t>
      </w:r>
      <w:r w:rsidRPr="00820E1D">
        <w:rPr>
          <w:sz w:val="24"/>
          <w:szCs w:val="24"/>
        </w:rPr>
        <w:t>that are not in furtherance of one of those purposes.</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2.02</w:t>
      </w:r>
      <w:r>
        <w:rPr>
          <w:sz w:val="24"/>
          <w:szCs w:val="24"/>
        </w:rPr>
        <w:tab/>
      </w:r>
      <w:r>
        <w:rPr>
          <w:i/>
          <w:sz w:val="24"/>
          <w:szCs w:val="24"/>
        </w:rPr>
        <w:t>Tax Exempt Status...</w:t>
      </w:r>
      <w:r>
        <w:rPr>
          <w:sz w:val="24"/>
          <w:szCs w:val="24"/>
        </w:rPr>
        <w:t xml:space="preserve">The Board shall promptly take such actions as are necessary to </w:t>
      </w:r>
      <w:r>
        <w:rPr>
          <w:sz w:val="24"/>
          <w:szCs w:val="24"/>
        </w:rPr>
        <w:tab/>
        <w:t xml:space="preserve">qualify the Foundation as a tax exempt organization under 501(c)3 of the Internal </w:t>
      </w:r>
      <w:r w:rsidR="00312DA0">
        <w:rPr>
          <w:sz w:val="24"/>
          <w:szCs w:val="24"/>
        </w:rPr>
        <w:tab/>
      </w:r>
      <w:r>
        <w:rPr>
          <w:sz w:val="24"/>
          <w:szCs w:val="24"/>
        </w:rPr>
        <w:t>Revenue Code</w:t>
      </w:r>
      <w:r>
        <w:rPr>
          <w:sz w:val="24"/>
          <w:szCs w:val="24"/>
        </w:rPr>
        <w:tab/>
        <w:t xml:space="preserve">and the Board shall assure that the Foundation activities are, at all times, </w:t>
      </w:r>
      <w:r w:rsidR="00312DA0">
        <w:rPr>
          <w:sz w:val="24"/>
          <w:szCs w:val="24"/>
        </w:rPr>
        <w:tab/>
      </w:r>
      <w:r>
        <w:rPr>
          <w:sz w:val="24"/>
          <w:szCs w:val="24"/>
        </w:rPr>
        <w:t>in compliance with</w:t>
      </w:r>
      <w:r w:rsidR="00312DA0">
        <w:rPr>
          <w:sz w:val="24"/>
          <w:szCs w:val="24"/>
        </w:rPr>
        <w:t xml:space="preserve"> that </w:t>
      </w:r>
      <w:r>
        <w:rPr>
          <w:sz w:val="24"/>
          <w:szCs w:val="24"/>
        </w:rPr>
        <w:t xml:space="preserve">law and all other laws applicable to non-profit tax exempt </w:t>
      </w:r>
      <w:r>
        <w:rPr>
          <w:sz w:val="24"/>
          <w:szCs w:val="24"/>
        </w:rPr>
        <w:tab/>
        <w:t>organizations.</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2.03</w:t>
      </w:r>
      <w:r>
        <w:rPr>
          <w:sz w:val="24"/>
          <w:szCs w:val="24"/>
        </w:rPr>
        <w:tab/>
      </w:r>
      <w:r>
        <w:rPr>
          <w:i/>
          <w:sz w:val="24"/>
          <w:szCs w:val="24"/>
        </w:rPr>
        <w:t>Fund Raising...</w:t>
      </w:r>
      <w:r>
        <w:rPr>
          <w:sz w:val="24"/>
          <w:szCs w:val="24"/>
        </w:rPr>
        <w:t>A principal function of the Foundation will be t</w:t>
      </w:r>
      <w:r w:rsidR="00312DA0">
        <w:rPr>
          <w:sz w:val="24"/>
          <w:szCs w:val="24"/>
        </w:rPr>
        <w:t xml:space="preserve">o raise funds to carry out </w:t>
      </w:r>
      <w:r w:rsidR="00312DA0">
        <w:rPr>
          <w:sz w:val="24"/>
          <w:szCs w:val="24"/>
        </w:rPr>
        <w:tab/>
        <w:t xml:space="preserve">its </w:t>
      </w:r>
      <w:r>
        <w:rPr>
          <w:sz w:val="24"/>
          <w:szCs w:val="24"/>
        </w:rPr>
        <w:t xml:space="preserve">purposes. To accomplish that objective the Foundation may engage in any legal form </w:t>
      </w:r>
      <w:r w:rsidR="00312DA0">
        <w:rPr>
          <w:sz w:val="24"/>
          <w:szCs w:val="24"/>
        </w:rPr>
        <w:tab/>
      </w:r>
      <w:r>
        <w:rPr>
          <w:sz w:val="24"/>
          <w:szCs w:val="24"/>
        </w:rPr>
        <w:t>of</w:t>
      </w:r>
      <w:r w:rsidR="00312DA0">
        <w:rPr>
          <w:sz w:val="24"/>
          <w:szCs w:val="24"/>
        </w:rPr>
        <w:t xml:space="preserve"> fund </w:t>
      </w:r>
      <w:r>
        <w:rPr>
          <w:sz w:val="24"/>
          <w:szCs w:val="24"/>
        </w:rPr>
        <w:t xml:space="preserve">raising; may accept donations, gifts and bequests; and may apply for grants from </w:t>
      </w:r>
      <w:r w:rsidR="00312DA0">
        <w:rPr>
          <w:sz w:val="24"/>
          <w:szCs w:val="24"/>
        </w:rPr>
        <w:tab/>
        <w:t xml:space="preserve">other </w:t>
      </w:r>
      <w:r>
        <w:rPr>
          <w:sz w:val="24"/>
          <w:szCs w:val="24"/>
        </w:rPr>
        <w:t xml:space="preserve">foundations, profit and non-profit organizations and governmental entities. The </w:t>
      </w:r>
      <w:r>
        <w:rPr>
          <w:sz w:val="24"/>
          <w:szCs w:val="24"/>
        </w:rPr>
        <w:tab/>
        <w:t>Foundation shall not engage in any activity that may bring disrepute to the Club.</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2.04</w:t>
      </w:r>
      <w:r>
        <w:rPr>
          <w:sz w:val="24"/>
          <w:szCs w:val="24"/>
        </w:rPr>
        <w:tab/>
      </w:r>
      <w:r>
        <w:rPr>
          <w:i/>
          <w:sz w:val="24"/>
          <w:szCs w:val="24"/>
        </w:rPr>
        <w:t>Distribution of Funds...</w:t>
      </w:r>
      <w:r>
        <w:rPr>
          <w:sz w:val="24"/>
          <w:szCs w:val="24"/>
        </w:rPr>
        <w:t xml:space="preserve">The Foundation shall account for, use and distribute its income in </w:t>
      </w:r>
      <w:r>
        <w:rPr>
          <w:sz w:val="24"/>
          <w:szCs w:val="24"/>
        </w:rPr>
        <w:tab/>
        <w:t>accordance with its purposes and the requirements of the In</w:t>
      </w:r>
      <w:r w:rsidR="005B66FA">
        <w:rPr>
          <w:sz w:val="24"/>
          <w:szCs w:val="24"/>
        </w:rPr>
        <w:t xml:space="preserve">ternal Revenue Code and </w:t>
      </w:r>
      <w:r w:rsidR="005B66FA">
        <w:rPr>
          <w:sz w:val="24"/>
          <w:szCs w:val="24"/>
        </w:rPr>
        <w:tab/>
        <w:t xml:space="preserve">other </w:t>
      </w:r>
      <w:r>
        <w:rPr>
          <w:sz w:val="24"/>
          <w:szCs w:val="24"/>
        </w:rPr>
        <w:t xml:space="preserve">applicable laws and regulations. </w:t>
      </w:r>
      <w:r w:rsidR="001D085D">
        <w:rPr>
          <w:sz w:val="24"/>
          <w:szCs w:val="24"/>
        </w:rPr>
        <w:t>F</w:t>
      </w:r>
      <w:r>
        <w:rPr>
          <w:sz w:val="24"/>
          <w:szCs w:val="24"/>
        </w:rPr>
        <w:t xml:space="preserve">unds </w:t>
      </w:r>
      <w:r w:rsidR="001D085D">
        <w:rPr>
          <w:sz w:val="24"/>
          <w:szCs w:val="24"/>
        </w:rPr>
        <w:t>will</w:t>
      </w:r>
      <w:r>
        <w:rPr>
          <w:sz w:val="24"/>
          <w:szCs w:val="24"/>
        </w:rPr>
        <w:t xml:space="preserve"> be distributed on an annual basis to </w:t>
      </w:r>
      <w:r w:rsidR="001D085D">
        <w:rPr>
          <w:sz w:val="24"/>
          <w:szCs w:val="24"/>
        </w:rPr>
        <w:tab/>
      </w:r>
      <w:r>
        <w:rPr>
          <w:sz w:val="24"/>
          <w:szCs w:val="24"/>
        </w:rPr>
        <w:t xml:space="preserve">qualified charitable non-profit organizations serving senior </w:t>
      </w:r>
      <w:r w:rsidR="005B66FA" w:rsidRPr="002C3376">
        <w:rPr>
          <w:sz w:val="24"/>
          <w:szCs w:val="24"/>
        </w:rPr>
        <w:t xml:space="preserve">men </w:t>
      </w:r>
      <w:r>
        <w:rPr>
          <w:sz w:val="24"/>
          <w:szCs w:val="24"/>
        </w:rPr>
        <w:t xml:space="preserve">within the traditional </w:t>
      </w:r>
      <w:r w:rsidR="001D085D">
        <w:rPr>
          <w:sz w:val="24"/>
          <w:szCs w:val="24"/>
        </w:rPr>
        <w:tab/>
      </w:r>
      <w:r>
        <w:rPr>
          <w:sz w:val="24"/>
          <w:szCs w:val="24"/>
        </w:rPr>
        <w:t>boundaries of the members of the</w:t>
      </w:r>
      <w:r w:rsidR="00B104DD">
        <w:rPr>
          <w:sz w:val="24"/>
          <w:szCs w:val="24"/>
        </w:rPr>
        <w:t xml:space="preserve"> Club </w:t>
      </w:r>
      <w:r w:rsidR="00A924AA">
        <w:rPr>
          <w:sz w:val="24"/>
          <w:szCs w:val="24"/>
        </w:rPr>
        <w:t>in</w:t>
      </w:r>
      <w:r>
        <w:rPr>
          <w:sz w:val="24"/>
          <w:szCs w:val="24"/>
        </w:rPr>
        <w:t xml:space="preserve"> the State of Michigan. </w:t>
      </w:r>
    </w:p>
    <w:p w:rsidR="00F61287" w:rsidRDefault="00F61287" w:rsidP="002E7856">
      <w:pPr>
        <w:pStyle w:val="NoSpacing"/>
        <w:jc w:val="both"/>
        <w:rPr>
          <w:sz w:val="24"/>
          <w:szCs w:val="24"/>
        </w:rPr>
      </w:pPr>
    </w:p>
    <w:p w:rsidR="00E139FC" w:rsidRPr="00B60733" w:rsidRDefault="00F61287" w:rsidP="00E139FC">
      <w:pPr>
        <w:shd w:val="clear" w:color="auto" w:fill="FFFFFF"/>
        <w:spacing w:after="0" w:line="240" w:lineRule="auto"/>
        <w:jc w:val="both"/>
        <w:textAlignment w:val="baseline"/>
      </w:pPr>
      <w:r w:rsidRPr="00B60733">
        <w:rPr>
          <w:rFonts w:eastAsia="Times New Roman" w:cs="Helvetica"/>
          <w:sz w:val="24"/>
          <w:szCs w:val="24"/>
        </w:rPr>
        <w:t>2.05</w:t>
      </w:r>
      <w:r w:rsidRPr="00B60733">
        <w:rPr>
          <w:rFonts w:ascii="Helvetica" w:eastAsia="Times New Roman" w:hAnsi="Helvetica" w:cs="Helvetica"/>
          <w:sz w:val="24"/>
          <w:szCs w:val="24"/>
        </w:rPr>
        <w:tab/>
      </w:r>
      <w:r w:rsidR="00E139FC" w:rsidRPr="00B60733">
        <w:rPr>
          <w:rFonts w:eastAsia="Times New Roman" w:cs="Helvetica"/>
          <w:i/>
          <w:sz w:val="24"/>
          <w:szCs w:val="24"/>
        </w:rPr>
        <w:t>Relationship Between the Club and the Foundation...</w:t>
      </w:r>
      <w:r w:rsidR="00E139FC" w:rsidRPr="00B60733">
        <w:rPr>
          <w:rFonts w:eastAsia="Times New Roman" w:cs="Helvetica"/>
          <w:sz w:val="24"/>
          <w:szCs w:val="24"/>
        </w:rPr>
        <w:t xml:space="preserve">The Club and the Foundation </w:t>
      </w:r>
      <w:r w:rsidR="00E139FC" w:rsidRPr="00B60733">
        <w:rPr>
          <w:rFonts w:eastAsia="Times New Roman" w:cs="Helvetica"/>
          <w:sz w:val="24"/>
          <w:szCs w:val="24"/>
        </w:rPr>
        <w:tab/>
        <w:t>are separate and autonomous organizations</w:t>
      </w:r>
      <w:r w:rsidR="00A924AA" w:rsidRPr="00B60733">
        <w:rPr>
          <w:rFonts w:eastAsia="Times New Roman" w:cs="Helvetica"/>
          <w:sz w:val="24"/>
          <w:szCs w:val="24"/>
        </w:rPr>
        <w:t>.</w:t>
      </w:r>
      <w:r w:rsidR="00E139FC" w:rsidRPr="00B60733">
        <w:rPr>
          <w:rFonts w:eastAsia="Times New Roman" w:cs="Helvetica"/>
          <w:sz w:val="24"/>
          <w:szCs w:val="24"/>
        </w:rPr>
        <w:t xml:space="preserve"> The Club and the Foundation have their </w:t>
      </w:r>
      <w:r w:rsidR="00A924AA" w:rsidRPr="00B60733">
        <w:rPr>
          <w:rFonts w:eastAsia="Times New Roman" w:cs="Helvetica"/>
          <w:sz w:val="24"/>
          <w:szCs w:val="24"/>
        </w:rPr>
        <w:tab/>
      </w:r>
      <w:r w:rsidR="00E139FC" w:rsidRPr="00B60733">
        <w:rPr>
          <w:rFonts w:eastAsia="Times New Roman" w:cs="Helvetica"/>
          <w:sz w:val="24"/>
          <w:szCs w:val="24"/>
        </w:rPr>
        <w:t>own</w:t>
      </w:r>
      <w:r w:rsidR="00A924AA" w:rsidRPr="00B60733">
        <w:rPr>
          <w:rFonts w:eastAsia="Times New Roman" w:cs="Helvetica"/>
          <w:sz w:val="24"/>
          <w:szCs w:val="24"/>
        </w:rPr>
        <w:t xml:space="preserve"> </w:t>
      </w:r>
      <w:r w:rsidR="00E139FC" w:rsidRPr="00B60733">
        <w:rPr>
          <w:rFonts w:eastAsia="Times New Roman" w:cs="Helvetica"/>
          <w:sz w:val="24"/>
          <w:szCs w:val="24"/>
        </w:rPr>
        <w:t xml:space="preserve">separate and distinct Bylaws, Officers, Directors, Budgets, Operating Procedures </w:t>
      </w:r>
      <w:r w:rsidR="00A924AA" w:rsidRPr="00B60733">
        <w:rPr>
          <w:rFonts w:eastAsia="Times New Roman" w:cs="Helvetica"/>
          <w:sz w:val="24"/>
          <w:szCs w:val="24"/>
        </w:rPr>
        <w:tab/>
      </w:r>
      <w:r w:rsidR="00E139FC" w:rsidRPr="00B60733">
        <w:rPr>
          <w:rFonts w:eastAsia="Times New Roman" w:cs="Helvetica"/>
          <w:sz w:val="24"/>
          <w:szCs w:val="24"/>
        </w:rPr>
        <w:t>and Committees as each organization functions independently of each other.</w:t>
      </w:r>
    </w:p>
    <w:p w:rsidR="00F61287" w:rsidRPr="00F61287" w:rsidRDefault="00F61287" w:rsidP="00F61287">
      <w:pPr>
        <w:pStyle w:val="NoSpacing"/>
        <w:jc w:val="center"/>
        <w:rPr>
          <w:color w:val="FF0000"/>
          <w:sz w:val="24"/>
          <w:szCs w:val="24"/>
        </w:rPr>
      </w:pPr>
    </w:p>
    <w:p w:rsidR="006545CA" w:rsidRDefault="006545CA" w:rsidP="00F61287">
      <w:pPr>
        <w:pStyle w:val="NoSpacing"/>
        <w:jc w:val="center"/>
        <w:rPr>
          <w:sz w:val="24"/>
          <w:szCs w:val="24"/>
        </w:rPr>
      </w:pPr>
    </w:p>
    <w:p w:rsidR="006545CA" w:rsidRDefault="006545CA" w:rsidP="00F61287">
      <w:pPr>
        <w:pStyle w:val="NoSpacing"/>
        <w:jc w:val="center"/>
        <w:rPr>
          <w:sz w:val="24"/>
          <w:szCs w:val="24"/>
        </w:rPr>
      </w:pPr>
    </w:p>
    <w:p w:rsidR="006545CA" w:rsidRDefault="006545CA" w:rsidP="00F61287">
      <w:pPr>
        <w:pStyle w:val="NoSpacing"/>
        <w:jc w:val="center"/>
        <w:rPr>
          <w:sz w:val="24"/>
          <w:szCs w:val="24"/>
        </w:rPr>
      </w:pPr>
    </w:p>
    <w:p w:rsidR="002E7856" w:rsidRDefault="002E7856" w:rsidP="00F61287">
      <w:pPr>
        <w:pStyle w:val="NoSpacing"/>
        <w:jc w:val="center"/>
        <w:rPr>
          <w:sz w:val="24"/>
          <w:szCs w:val="24"/>
        </w:rPr>
      </w:pPr>
      <w:r>
        <w:rPr>
          <w:sz w:val="24"/>
          <w:szCs w:val="24"/>
        </w:rPr>
        <w:lastRenderedPageBreak/>
        <w:t>ARTICLE III</w:t>
      </w:r>
    </w:p>
    <w:p w:rsidR="002E7856" w:rsidRPr="00651D88" w:rsidRDefault="002E7856" w:rsidP="002E7856">
      <w:pPr>
        <w:pStyle w:val="NoSpacing"/>
        <w:jc w:val="center"/>
        <w:rPr>
          <w:sz w:val="24"/>
          <w:szCs w:val="24"/>
        </w:rPr>
      </w:pPr>
      <w:r w:rsidRPr="00651D88">
        <w:rPr>
          <w:sz w:val="24"/>
          <w:szCs w:val="24"/>
        </w:rPr>
        <w:t>OFFICES</w:t>
      </w:r>
    </w:p>
    <w:p w:rsidR="002E7856" w:rsidRDefault="002E7856" w:rsidP="002E7856">
      <w:pPr>
        <w:pStyle w:val="NoSpacing"/>
        <w:jc w:val="both"/>
        <w:rPr>
          <w:sz w:val="24"/>
          <w:szCs w:val="24"/>
        </w:rPr>
      </w:pPr>
    </w:p>
    <w:p w:rsidR="002E7856" w:rsidRPr="008D19F2" w:rsidRDefault="002E7856" w:rsidP="002E7856">
      <w:pPr>
        <w:pStyle w:val="NoSpacing"/>
        <w:jc w:val="both"/>
        <w:rPr>
          <w:sz w:val="24"/>
          <w:szCs w:val="24"/>
        </w:rPr>
      </w:pPr>
      <w:r>
        <w:rPr>
          <w:sz w:val="24"/>
          <w:szCs w:val="24"/>
        </w:rPr>
        <w:t>3.01</w:t>
      </w:r>
      <w:r>
        <w:rPr>
          <w:sz w:val="24"/>
          <w:szCs w:val="24"/>
        </w:rPr>
        <w:tab/>
      </w:r>
      <w:r>
        <w:rPr>
          <w:i/>
          <w:sz w:val="24"/>
          <w:szCs w:val="24"/>
        </w:rPr>
        <w:t>Principal Office...</w:t>
      </w:r>
      <w:r>
        <w:rPr>
          <w:sz w:val="24"/>
          <w:szCs w:val="24"/>
        </w:rPr>
        <w:t xml:space="preserve">The principal office of the Foundation shall be at a location within the </w:t>
      </w:r>
      <w:r w:rsidR="00312DA0">
        <w:rPr>
          <w:sz w:val="24"/>
          <w:szCs w:val="24"/>
        </w:rPr>
        <w:tab/>
      </w:r>
      <w:r>
        <w:rPr>
          <w:sz w:val="24"/>
          <w:szCs w:val="24"/>
        </w:rPr>
        <w:t xml:space="preserve">State of Michigan as the Board may determine </w:t>
      </w:r>
      <w:r w:rsidRPr="00F73FF5">
        <w:rPr>
          <w:sz w:val="24"/>
          <w:szCs w:val="24"/>
        </w:rPr>
        <w:t>as necessary</w:t>
      </w:r>
      <w:r>
        <w:rPr>
          <w:sz w:val="24"/>
          <w:szCs w:val="24"/>
        </w:rPr>
        <w:t>.</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3.02</w:t>
      </w:r>
      <w:r>
        <w:rPr>
          <w:sz w:val="24"/>
          <w:szCs w:val="24"/>
        </w:rPr>
        <w:tab/>
      </w:r>
      <w:r>
        <w:rPr>
          <w:i/>
          <w:sz w:val="24"/>
          <w:szCs w:val="24"/>
        </w:rPr>
        <w:t>Other Offices...</w:t>
      </w:r>
      <w:r>
        <w:rPr>
          <w:sz w:val="24"/>
          <w:szCs w:val="24"/>
        </w:rPr>
        <w:t>The Board may establish other offices in or outside the State of Michigan.</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3.03</w:t>
      </w:r>
      <w:r>
        <w:rPr>
          <w:sz w:val="24"/>
          <w:szCs w:val="24"/>
        </w:rPr>
        <w:tab/>
      </w:r>
      <w:r>
        <w:rPr>
          <w:i/>
          <w:sz w:val="24"/>
          <w:szCs w:val="24"/>
        </w:rPr>
        <w:t>Location of Records...</w:t>
      </w:r>
      <w:r>
        <w:rPr>
          <w:sz w:val="24"/>
          <w:szCs w:val="24"/>
        </w:rPr>
        <w:t xml:space="preserve">Unless the Board shall otherwise direct, the records and </w:t>
      </w:r>
      <w:r>
        <w:rPr>
          <w:sz w:val="24"/>
          <w:szCs w:val="24"/>
        </w:rPr>
        <w:tab/>
        <w:t xml:space="preserve">documents of the Foundation shall be possessed, maintained and safeguarded by the </w:t>
      </w:r>
      <w:r>
        <w:rPr>
          <w:sz w:val="24"/>
          <w:szCs w:val="24"/>
        </w:rPr>
        <w:tab/>
        <w:t>President and</w:t>
      </w:r>
      <w:r w:rsidR="00A171E1">
        <w:rPr>
          <w:sz w:val="24"/>
          <w:szCs w:val="24"/>
        </w:rPr>
        <w:t xml:space="preserve">/or </w:t>
      </w:r>
      <w:r>
        <w:rPr>
          <w:sz w:val="24"/>
          <w:szCs w:val="24"/>
        </w:rPr>
        <w:t>Secretary of the Foundation and delivered intact and in a well-</w:t>
      </w:r>
      <w:r w:rsidR="00A171E1">
        <w:rPr>
          <w:sz w:val="24"/>
          <w:szCs w:val="24"/>
        </w:rPr>
        <w:tab/>
      </w:r>
      <w:r>
        <w:rPr>
          <w:sz w:val="24"/>
          <w:szCs w:val="24"/>
        </w:rPr>
        <w:t xml:space="preserve">organized condition </w:t>
      </w:r>
      <w:r w:rsidR="00A171E1" w:rsidRPr="002C3376">
        <w:rPr>
          <w:sz w:val="24"/>
          <w:szCs w:val="24"/>
        </w:rPr>
        <w:t>any records</w:t>
      </w:r>
      <w:r w:rsidR="00A171E1">
        <w:rPr>
          <w:color w:val="FF0000"/>
          <w:sz w:val="24"/>
          <w:szCs w:val="24"/>
        </w:rPr>
        <w:t xml:space="preserve"> </w:t>
      </w:r>
      <w:r>
        <w:rPr>
          <w:sz w:val="24"/>
          <w:szCs w:val="24"/>
        </w:rPr>
        <w:t xml:space="preserve">to his </w:t>
      </w:r>
      <w:r w:rsidR="00A171E1" w:rsidRPr="002C3376">
        <w:rPr>
          <w:sz w:val="24"/>
          <w:szCs w:val="24"/>
        </w:rPr>
        <w:t xml:space="preserve">respective </w:t>
      </w:r>
      <w:r>
        <w:rPr>
          <w:sz w:val="24"/>
          <w:szCs w:val="24"/>
        </w:rPr>
        <w:t>successor upon change of office.</w:t>
      </w:r>
    </w:p>
    <w:p w:rsidR="002E7856" w:rsidRDefault="002E7856" w:rsidP="002E7856">
      <w:pPr>
        <w:pStyle w:val="NoSpacing"/>
        <w:jc w:val="both"/>
        <w:rPr>
          <w:sz w:val="24"/>
          <w:szCs w:val="24"/>
        </w:rPr>
      </w:pPr>
    </w:p>
    <w:p w:rsidR="002E7856" w:rsidRDefault="002E7856" w:rsidP="002E7856">
      <w:pPr>
        <w:pStyle w:val="NoSpacing"/>
        <w:jc w:val="center"/>
        <w:rPr>
          <w:sz w:val="24"/>
          <w:szCs w:val="24"/>
        </w:rPr>
      </w:pPr>
      <w:r>
        <w:rPr>
          <w:sz w:val="24"/>
          <w:szCs w:val="24"/>
        </w:rPr>
        <w:t>ARTICLE IV</w:t>
      </w:r>
    </w:p>
    <w:p w:rsidR="002E7856" w:rsidRDefault="002E7856" w:rsidP="002E7856">
      <w:pPr>
        <w:pStyle w:val="NoSpacing"/>
        <w:jc w:val="center"/>
        <w:rPr>
          <w:sz w:val="24"/>
          <w:szCs w:val="24"/>
        </w:rPr>
      </w:pPr>
      <w:r>
        <w:rPr>
          <w:sz w:val="24"/>
          <w:szCs w:val="24"/>
        </w:rPr>
        <w:t>MEMBERS</w:t>
      </w:r>
    </w:p>
    <w:p w:rsidR="002E7856" w:rsidRDefault="002E7856" w:rsidP="002E7856">
      <w:pPr>
        <w:pStyle w:val="NoSpacing"/>
        <w:jc w:val="center"/>
        <w:rPr>
          <w:sz w:val="24"/>
          <w:szCs w:val="24"/>
        </w:rPr>
      </w:pPr>
    </w:p>
    <w:p w:rsidR="002E7856" w:rsidRDefault="002E7856" w:rsidP="002E7856">
      <w:pPr>
        <w:pStyle w:val="NoSpacing"/>
        <w:jc w:val="both"/>
        <w:rPr>
          <w:sz w:val="24"/>
          <w:szCs w:val="24"/>
        </w:rPr>
      </w:pPr>
      <w:r>
        <w:rPr>
          <w:sz w:val="24"/>
          <w:szCs w:val="24"/>
        </w:rPr>
        <w:t>4.01</w:t>
      </w:r>
      <w:r>
        <w:rPr>
          <w:sz w:val="24"/>
          <w:szCs w:val="24"/>
        </w:rPr>
        <w:tab/>
      </w:r>
      <w:r w:rsidRPr="008D19F2">
        <w:rPr>
          <w:i/>
          <w:sz w:val="24"/>
          <w:szCs w:val="24"/>
        </w:rPr>
        <w:t>No Members...</w:t>
      </w:r>
      <w:r>
        <w:rPr>
          <w:sz w:val="24"/>
          <w:szCs w:val="24"/>
        </w:rPr>
        <w:t xml:space="preserve">The Foundation is a directorship, non-profit corporation and there shall </w:t>
      </w:r>
      <w:r w:rsidR="00312DA0">
        <w:rPr>
          <w:sz w:val="24"/>
          <w:szCs w:val="24"/>
        </w:rPr>
        <w:tab/>
        <w:t xml:space="preserve">be no </w:t>
      </w:r>
      <w:r>
        <w:rPr>
          <w:sz w:val="24"/>
          <w:szCs w:val="24"/>
        </w:rPr>
        <w:t>members.</w:t>
      </w:r>
    </w:p>
    <w:p w:rsidR="002E7856" w:rsidRDefault="002E7856" w:rsidP="002E7856">
      <w:pPr>
        <w:pStyle w:val="NoSpacing"/>
        <w:jc w:val="both"/>
        <w:rPr>
          <w:sz w:val="24"/>
          <w:szCs w:val="24"/>
        </w:rPr>
      </w:pPr>
    </w:p>
    <w:p w:rsidR="002E7856" w:rsidRDefault="002E7856" w:rsidP="002E7856">
      <w:pPr>
        <w:pStyle w:val="NoSpacing"/>
        <w:jc w:val="center"/>
        <w:rPr>
          <w:sz w:val="24"/>
          <w:szCs w:val="24"/>
        </w:rPr>
      </w:pPr>
      <w:r>
        <w:rPr>
          <w:sz w:val="24"/>
          <w:szCs w:val="24"/>
        </w:rPr>
        <w:t>ARTICLE V</w:t>
      </w:r>
    </w:p>
    <w:p w:rsidR="002E7856" w:rsidRDefault="002E7856" w:rsidP="002E7856">
      <w:pPr>
        <w:pStyle w:val="NoSpacing"/>
        <w:jc w:val="center"/>
        <w:rPr>
          <w:sz w:val="24"/>
          <w:szCs w:val="24"/>
        </w:rPr>
      </w:pPr>
      <w:r>
        <w:rPr>
          <w:sz w:val="24"/>
          <w:szCs w:val="24"/>
        </w:rPr>
        <w:t>BOARD OF DIRECTORS</w:t>
      </w:r>
    </w:p>
    <w:p w:rsidR="002E7856" w:rsidRDefault="002E7856" w:rsidP="002E7856">
      <w:pPr>
        <w:pStyle w:val="NoSpacing"/>
        <w:jc w:val="center"/>
        <w:rPr>
          <w:sz w:val="24"/>
          <w:szCs w:val="24"/>
        </w:rPr>
      </w:pPr>
    </w:p>
    <w:p w:rsidR="002E7856" w:rsidRDefault="002E7856" w:rsidP="002E7856">
      <w:pPr>
        <w:pStyle w:val="NoSpacing"/>
        <w:jc w:val="both"/>
        <w:rPr>
          <w:sz w:val="24"/>
          <w:szCs w:val="24"/>
        </w:rPr>
      </w:pPr>
      <w:r>
        <w:rPr>
          <w:sz w:val="24"/>
          <w:szCs w:val="24"/>
        </w:rPr>
        <w:t>5.01</w:t>
      </w:r>
      <w:r>
        <w:rPr>
          <w:sz w:val="24"/>
          <w:szCs w:val="24"/>
        </w:rPr>
        <w:tab/>
      </w:r>
      <w:r>
        <w:rPr>
          <w:i/>
          <w:sz w:val="24"/>
          <w:szCs w:val="24"/>
        </w:rPr>
        <w:t>General Powers...</w:t>
      </w:r>
      <w:r>
        <w:rPr>
          <w:sz w:val="24"/>
          <w:szCs w:val="24"/>
        </w:rPr>
        <w:t xml:space="preserve">The business, property and affairs of the Foundation shall be managed </w:t>
      </w:r>
      <w:r w:rsidR="00312DA0">
        <w:rPr>
          <w:sz w:val="24"/>
          <w:szCs w:val="24"/>
        </w:rPr>
        <w:tab/>
        <w:t xml:space="preserve">by </w:t>
      </w:r>
      <w:r>
        <w:rPr>
          <w:sz w:val="24"/>
          <w:szCs w:val="24"/>
        </w:rPr>
        <w:t xml:space="preserve">the Board. The Board may engage in all lawful activities and employ or contract with </w:t>
      </w:r>
      <w:r>
        <w:rPr>
          <w:sz w:val="24"/>
          <w:szCs w:val="24"/>
        </w:rPr>
        <w:tab/>
        <w:t xml:space="preserve">such accountants, attorneys, fundraisers and other professionals as it shall determine to </w:t>
      </w:r>
      <w:r>
        <w:rPr>
          <w:sz w:val="24"/>
          <w:szCs w:val="24"/>
        </w:rPr>
        <w:tab/>
        <w:t>be necessary to accomplish the purposes of the Foundation.</w:t>
      </w:r>
    </w:p>
    <w:p w:rsidR="002E7856" w:rsidRDefault="002E7856" w:rsidP="002E7856">
      <w:pPr>
        <w:pStyle w:val="NoSpacing"/>
        <w:jc w:val="both"/>
        <w:rPr>
          <w:sz w:val="24"/>
          <w:szCs w:val="24"/>
        </w:rPr>
      </w:pPr>
    </w:p>
    <w:p w:rsidR="002E7856" w:rsidRPr="00A924AA" w:rsidRDefault="002E7856" w:rsidP="00FF4ED6">
      <w:pPr>
        <w:pStyle w:val="NoSpacing"/>
        <w:ind w:left="720" w:hanging="720"/>
        <w:jc w:val="both"/>
        <w:rPr>
          <w:sz w:val="24"/>
          <w:szCs w:val="24"/>
        </w:rPr>
      </w:pPr>
      <w:r>
        <w:rPr>
          <w:sz w:val="24"/>
          <w:szCs w:val="24"/>
        </w:rPr>
        <w:t>5.02</w:t>
      </w:r>
      <w:r>
        <w:rPr>
          <w:sz w:val="24"/>
          <w:szCs w:val="24"/>
        </w:rPr>
        <w:tab/>
      </w:r>
      <w:r w:rsidRPr="00A924AA">
        <w:rPr>
          <w:i/>
          <w:sz w:val="24"/>
          <w:szCs w:val="24"/>
        </w:rPr>
        <w:t>Number...</w:t>
      </w:r>
      <w:r w:rsidRPr="00A924AA">
        <w:rPr>
          <w:sz w:val="24"/>
          <w:szCs w:val="24"/>
        </w:rPr>
        <w:t xml:space="preserve">There shall be not less than </w:t>
      </w:r>
      <w:r w:rsidR="00FF4ED6" w:rsidRPr="00A924AA">
        <w:rPr>
          <w:sz w:val="24"/>
          <w:szCs w:val="24"/>
        </w:rPr>
        <w:t xml:space="preserve">four (4) </w:t>
      </w:r>
      <w:r w:rsidR="00A924AA" w:rsidRPr="00A924AA">
        <w:rPr>
          <w:sz w:val="24"/>
          <w:szCs w:val="24"/>
        </w:rPr>
        <w:t>and no more than</w:t>
      </w:r>
      <w:r w:rsidRPr="00A924AA">
        <w:rPr>
          <w:sz w:val="24"/>
          <w:szCs w:val="24"/>
        </w:rPr>
        <w:t xml:space="preserve"> </w:t>
      </w:r>
      <w:r w:rsidR="00FF4ED6" w:rsidRPr="00A924AA">
        <w:rPr>
          <w:sz w:val="24"/>
          <w:szCs w:val="24"/>
        </w:rPr>
        <w:t xml:space="preserve">nine (9) </w:t>
      </w:r>
      <w:r w:rsidR="00A924AA" w:rsidRPr="00A924AA">
        <w:rPr>
          <w:sz w:val="24"/>
          <w:szCs w:val="24"/>
        </w:rPr>
        <w:t>D</w:t>
      </w:r>
      <w:r w:rsidRPr="00A924AA">
        <w:rPr>
          <w:sz w:val="24"/>
          <w:szCs w:val="24"/>
        </w:rPr>
        <w:t>irectors on</w:t>
      </w:r>
      <w:r w:rsidR="00FF4ED6" w:rsidRPr="00A924AA">
        <w:rPr>
          <w:sz w:val="24"/>
          <w:szCs w:val="24"/>
        </w:rPr>
        <w:t xml:space="preserve"> </w:t>
      </w:r>
      <w:r w:rsidRPr="00A924AA">
        <w:rPr>
          <w:sz w:val="24"/>
          <w:szCs w:val="24"/>
        </w:rPr>
        <w:t>the Board.</w:t>
      </w:r>
      <w:r w:rsidR="00391C95" w:rsidRPr="00A924AA">
        <w:rPr>
          <w:sz w:val="24"/>
          <w:szCs w:val="24"/>
        </w:rPr>
        <w:t xml:space="preserve"> The President of the Foundation will be automatically considered a member of the Board along with the other minimum four members.</w:t>
      </w:r>
    </w:p>
    <w:p w:rsidR="002E7856" w:rsidRDefault="002E7856" w:rsidP="002E7856">
      <w:pPr>
        <w:pStyle w:val="NoSpacing"/>
        <w:jc w:val="both"/>
        <w:rPr>
          <w:sz w:val="24"/>
          <w:szCs w:val="24"/>
        </w:rPr>
      </w:pPr>
    </w:p>
    <w:p w:rsidR="003B42CF" w:rsidRDefault="00FF4ED6" w:rsidP="00E41EBA">
      <w:pPr>
        <w:pStyle w:val="NoSpacing"/>
        <w:jc w:val="both"/>
        <w:rPr>
          <w:sz w:val="24"/>
          <w:szCs w:val="24"/>
          <w:shd w:val="clear" w:color="auto" w:fill="FFFFFF"/>
        </w:rPr>
      </w:pPr>
      <w:r w:rsidRPr="007854BC">
        <w:t>5.03</w:t>
      </w:r>
      <w:r w:rsidRPr="007854BC">
        <w:tab/>
      </w:r>
      <w:r w:rsidRPr="00E41EBA">
        <w:rPr>
          <w:i/>
          <w:sz w:val="24"/>
          <w:szCs w:val="24"/>
        </w:rPr>
        <w:t>Selection of Board of Directors..</w:t>
      </w:r>
      <w:r w:rsidR="003B42CF" w:rsidRPr="00E41EBA">
        <w:rPr>
          <w:i/>
          <w:sz w:val="24"/>
          <w:szCs w:val="24"/>
        </w:rPr>
        <w:t>.</w:t>
      </w:r>
      <w:r w:rsidR="003B42CF" w:rsidRPr="00E41EBA">
        <w:rPr>
          <w:sz w:val="24"/>
          <w:szCs w:val="24"/>
          <w:shd w:val="clear" w:color="auto" w:fill="FFFFFF"/>
        </w:rPr>
        <w:t xml:space="preserve">The Governance Committee shall submit its names of </w:t>
      </w:r>
      <w:r w:rsidR="003B42CF" w:rsidRPr="00E41EBA">
        <w:rPr>
          <w:sz w:val="24"/>
          <w:szCs w:val="24"/>
          <w:shd w:val="clear" w:color="auto" w:fill="FFFFFF"/>
        </w:rPr>
        <w:tab/>
        <w:t xml:space="preserve">persons with appropriate skills and good reputation to serve as directors, officers and </w:t>
      </w:r>
      <w:r w:rsidR="003B42CF" w:rsidRPr="00E41EBA">
        <w:rPr>
          <w:sz w:val="24"/>
          <w:szCs w:val="24"/>
          <w:shd w:val="clear" w:color="auto" w:fill="FFFFFF"/>
        </w:rPr>
        <w:tab/>
        <w:t>committee members to the Board of Directors by February 1st of every year.</w:t>
      </w:r>
      <w:r w:rsidR="003B42CF" w:rsidRPr="00E41EBA">
        <w:rPr>
          <w:sz w:val="24"/>
          <w:szCs w:val="24"/>
          <w:bdr w:val="none" w:sz="0" w:space="0" w:color="auto" w:frame="1"/>
          <w:shd w:val="clear" w:color="auto" w:fill="FFFFFF"/>
        </w:rPr>
        <w:t>  </w:t>
      </w:r>
      <w:r w:rsidR="003B42CF" w:rsidRPr="00E41EBA">
        <w:rPr>
          <w:sz w:val="24"/>
          <w:szCs w:val="24"/>
          <w:shd w:val="clear" w:color="auto" w:fill="FFFFFF"/>
        </w:rPr>
        <w:t xml:space="preserve">Upon </w:t>
      </w:r>
      <w:r w:rsidR="003B42CF" w:rsidRPr="00E41EBA">
        <w:rPr>
          <w:sz w:val="24"/>
          <w:szCs w:val="24"/>
          <w:shd w:val="clear" w:color="auto" w:fill="FFFFFF"/>
        </w:rPr>
        <w:tab/>
        <w:t xml:space="preserve">approval by the current Board, the new Officers and Board will assume their positions. </w:t>
      </w:r>
      <w:r w:rsidR="003B42CF" w:rsidRPr="00E41EBA">
        <w:rPr>
          <w:sz w:val="24"/>
          <w:szCs w:val="24"/>
          <w:shd w:val="clear" w:color="auto" w:fill="FFFFFF"/>
        </w:rPr>
        <w:tab/>
        <w:t xml:space="preserve">Any former Officers and Directors not reappointed will comply as set forth in section </w:t>
      </w:r>
      <w:r w:rsidR="003B42CF" w:rsidRPr="00E41EBA">
        <w:rPr>
          <w:sz w:val="24"/>
          <w:szCs w:val="24"/>
          <w:shd w:val="clear" w:color="auto" w:fill="FFFFFF"/>
        </w:rPr>
        <w:tab/>
        <w:t xml:space="preserve">§5.04. Furthermore, the new Board must be comprised of a minimum of four members </w:t>
      </w:r>
      <w:r w:rsidR="003B42CF" w:rsidRPr="00E41EBA">
        <w:rPr>
          <w:sz w:val="24"/>
          <w:szCs w:val="24"/>
          <w:shd w:val="clear" w:color="auto" w:fill="FFFFFF"/>
        </w:rPr>
        <w:tab/>
        <w:t xml:space="preserve">as set forth in section §5.02 of which two (2) of the Directors shall be qualified active </w:t>
      </w:r>
      <w:r w:rsidR="003B42CF" w:rsidRPr="00E41EBA">
        <w:rPr>
          <w:sz w:val="24"/>
          <w:szCs w:val="24"/>
          <w:shd w:val="clear" w:color="auto" w:fill="FFFFFF"/>
        </w:rPr>
        <w:tab/>
        <w:t>members of the Senior Men's Club of Birmingham.</w:t>
      </w:r>
    </w:p>
    <w:p w:rsidR="00E41EBA" w:rsidRPr="00E41EBA" w:rsidRDefault="00E41EBA" w:rsidP="00E41EBA">
      <w:pPr>
        <w:pStyle w:val="NoSpacing"/>
        <w:jc w:val="both"/>
        <w:rPr>
          <w:sz w:val="24"/>
          <w:szCs w:val="24"/>
          <w:shd w:val="clear" w:color="auto" w:fill="FFFFFF"/>
        </w:rPr>
      </w:pPr>
    </w:p>
    <w:p w:rsidR="002E7856" w:rsidRPr="007854BC" w:rsidRDefault="00FF4ED6" w:rsidP="00FF4ED6">
      <w:pPr>
        <w:pStyle w:val="NoSpacing"/>
        <w:ind w:left="720" w:hanging="720"/>
        <w:jc w:val="both"/>
        <w:rPr>
          <w:sz w:val="24"/>
          <w:szCs w:val="24"/>
        </w:rPr>
      </w:pPr>
      <w:r w:rsidRPr="007854BC">
        <w:rPr>
          <w:sz w:val="24"/>
          <w:szCs w:val="24"/>
        </w:rPr>
        <w:t>5.04</w:t>
      </w:r>
      <w:r w:rsidRPr="007854BC">
        <w:rPr>
          <w:sz w:val="24"/>
          <w:szCs w:val="24"/>
        </w:rPr>
        <w:tab/>
      </w:r>
      <w:r w:rsidRPr="007854BC">
        <w:rPr>
          <w:i/>
          <w:sz w:val="24"/>
          <w:szCs w:val="24"/>
        </w:rPr>
        <w:t>Tenure</w:t>
      </w:r>
      <w:r w:rsidRPr="007854BC">
        <w:rPr>
          <w:sz w:val="24"/>
          <w:szCs w:val="24"/>
        </w:rPr>
        <w:t>... Each Director of the Foundation shall hold office from the time of his</w:t>
      </w:r>
      <w:r w:rsidR="00A366B2" w:rsidRPr="007854BC">
        <w:rPr>
          <w:sz w:val="24"/>
          <w:szCs w:val="24"/>
        </w:rPr>
        <w:t>/her</w:t>
      </w:r>
      <w:r w:rsidRPr="007854BC">
        <w:rPr>
          <w:sz w:val="24"/>
          <w:szCs w:val="24"/>
        </w:rPr>
        <w:t xml:space="preserve"> being elected or appointed as set forth in section §5.03 or until the director's death, resignation or removal from the Board.</w:t>
      </w:r>
      <w:r w:rsidR="00A366B2" w:rsidRPr="007854BC">
        <w:rPr>
          <w:sz w:val="24"/>
          <w:szCs w:val="24"/>
        </w:rPr>
        <w:t xml:space="preserve"> However, a Board member cannot serve for more than three (3) </w:t>
      </w:r>
      <w:r w:rsidR="00F61287" w:rsidRPr="007854BC">
        <w:rPr>
          <w:sz w:val="24"/>
          <w:szCs w:val="24"/>
        </w:rPr>
        <w:t xml:space="preserve">continuous </w:t>
      </w:r>
      <w:r w:rsidR="00A366B2" w:rsidRPr="007854BC">
        <w:rPr>
          <w:sz w:val="24"/>
          <w:szCs w:val="24"/>
        </w:rPr>
        <w:t>years.</w:t>
      </w:r>
    </w:p>
    <w:p w:rsidR="003B42CF" w:rsidRDefault="003B42CF" w:rsidP="002E7856">
      <w:pPr>
        <w:pStyle w:val="NoSpacing"/>
        <w:jc w:val="both"/>
        <w:rPr>
          <w:sz w:val="24"/>
          <w:szCs w:val="24"/>
        </w:rPr>
      </w:pPr>
    </w:p>
    <w:p w:rsidR="002E7856" w:rsidRDefault="002E7856" w:rsidP="002E7856">
      <w:pPr>
        <w:pStyle w:val="NoSpacing"/>
        <w:jc w:val="both"/>
        <w:rPr>
          <w:sz w:val="24"/>
          <w:szCs w:val="24"/>
        </w:rPr>
      </w:pPr>
      <w:r>
        <w:rPr>
          <w:sz w:val="24"/>
          <w:szCs w:val="24"/>
        </w:rPr>
        <w:t>5.05</w:t>
      </w:r>
      <w:r>
        <w:rPr>
          <w:sz w:val="24"/>
          <w:szCs w:val="24"/>
        </w:rPr>
        <w:tab/>
      </w:r>
      <w:r>
        <w:rPr>
          <w:i/>
          <w:sz w:val="24"/>
          <w:szCs w:val="24"/>
        </w:rPr>
        <w:t>Resignation...</w:t>
      </w:r>
      <w:r>
        <w:rPr>
          <w:sz w:val="24"/>
          <w:szCs w:val="24"/>
        </w:rPr>
        <w:t>Any di</w:t>
      </w:r>
      <w:r w:rsidR="00944E19">
        <w:rPr>
          <w:sz w:val="24"/>
          <w:szCs w:val="24"/>
        </w:rPr>
        <w:t>rector may resign at any time b</w:t>
      </w:r>
      <w:r w:rsidR="00944E19" w:rsidRPr="002C3376">
        <w:rPr>
          <w:sz w:val="24"/>
          <w:szCs w:val="24"/>
        </w:rPr>
        <w:t>y</w:t>
      </w:r>
      <w:r>
        <w:rPr>
          <w:sz w:val="24"/>
          <w:szCs w:val="24"/>
        </w:rPr>
        <w:t xml:space="preserve"> providing written notice to the </w:t>
      </w:r>
      <w:r>
        <w:rPr>
          <w:sz w:val="24"/>
          <w:szCs w:val="24"/>
        </w:rPr>
        <w:tab/>
        <w:t xml:space="preserve">President or Secretary of the Foundation.  The resignation will </w:t>
      </w:r>
      <w:r w:rsidR="00E668F0">
        <w:rPr>
          <w:sz w:val="24"/>
          <w:szCs w:val="24"/>
        </w:rPr>
        <w:t xml:space="preserve">be effective on receipt of </w:t>
      </w:r>
      <w:r w:rsidR="00E668F0">
        <w:rPr>
          <w:sz w:val="24"/>
          <w:szCs w:val="24"/>
        </w:rPr>
        <w:tab/>
        <w:t xml:space="preserve">the notice or at a </w:t>
      </w:r>
      <w:r>
        <w:rPr>
          <w:sz w:val="24"/>
          <w:szCs w:val="24"/>
        </w:rPr>
        <w:t xml:space="preserve">later time designated in the notice </w:t>
      </w:r>
      <w:r w:rsidRPr="00F73FF5">
        <w:rPr>
          <w:sz w:val="24"/>
          <w:szCs w:val="24"/>
        </w:rPr>
        <w:t>of resignation</w:t>
      </w:r>
      <w:r>
        <w:rPr>
          <w:sz w:val="24"/>
          <w:szCs w:val="24"/>
        </w:rPr>
        <w:t>.</w:t>
      </w:r>
    </w:p>
    <w:p w:rsidR="002E7856" w:rsidRDefault="002E7856" w:rsidP="002E7856">
      <w:pPr>
        <w:pStyle w:val="NoSpacing"/>
        <w:jc w:val="both"/>
        <w:rPr>
          <w:sz w:val="24"/>
          <w:szCs w:val="24"/>
        </w:rPr>
      </w:pPr>
    </w:p>
    <w:p w:rsidR="002E7856" w:rsidRPr="007854BC" w:rsidRDefault="002E7856" w:rsidP="004C5F30">
      <w:pPr>
        <w:pStyle w:val="NoSpacing"/>
        <w:ind w:left="720" w:hanging="720"/>
        <w:jc w:val="both"/>
        <w:rPr>
          <w:rFonts w:cstheme="minorHAnsi"/>
          <w:sz w:val="24"/>
          <w:szCs w:val="24"/>
        </w:rPr>
      </w:pPr>
      <w:r>
        <w:rPr>
          <w:sz w:val="24"/>
          <w:szCs w:val="24"/>
        </w:rPr>
        <w:t>5.06</w:t>
      </w:r>
      <w:r>
        <w:rPr>
          <w:sz w:val="24"/>
          <w:szCs w:val="24"/>
        </w:rPr>
        <w:tab/>
      </w:r>
      <w:r>
        <w:rPr>
          <w:i/>
          <w:sz w:val="24"/>
          <w:szCs w:val="24"/>
        </w:rPr>
        <w:t>Removal...</w:t>
      </w:r>
      <w:r>
        <w:rPr>
          <w:sz w:val="24"/>
          <w:szCs w:val="24"/>
        </w:rPr>
        <w:t>Any director may be removed with cause by the other directors. "Cause" for the purpose of this provision shall mean: (a) willful failure to attend Board meetings or to participate in the work o</w:t>
      </w:r>
      <w:r w:rsidR="00590CA2">
        <w:rPr>
          <w:sz w:val="24"/>
          <w:szCs w:val="24"/>
        </w:rPr>
        <w:t>f the Board or the Foundation (b</w:t>
      </w:r>
      <w:r>
        <w:rPr>
          <w:sz w:val="24"/>
          <w:szCs w:val="24"/>
        </w:rPr>
        <w:t xml:space="preserve">) being formally charged or convicted of violating any criminal law that </w:t>
      </w:r>
      <w:r>
        <w:rPr>
          <w:sz w:val="24"/>
          <w:szCs w:val="24"/>
        </w:rPr>
        <w:tab/>
        <w:t xml:space="preserve">constitutes a felony or that involves the theft, embezzlement or other financial crime.  A director subject to proceeding under </w:t>
      </w:r>
      <w:r w:rsidR="00590CA2">
        <w:rPr>
          <w:sz w:val="24"/>
          <w:szCs w:val="24"/>
        </w:rPr>
        <w:t>clauses (a) and (b</w:t>
      </w:r>
      <w:r>
        <w:rPr>
          <w:sz w:val="24"/>
          <w:szCs w:val="24"/>
        </w:rPr>
        <w:t>) hereof maybe suspended from membership on the Board pending the conclusion of the proceeding by a vote of the other directors. Notice of a meeting to consider the removal or suspension of a</w:t>
      </w:r>
      <w:r w:rsidR="00312DA0">
        <w:rPr>
          <w:sz w:val="24"/>
          <w:szCs w:val="24"/>
        </w:rPr>
        <w:t xml:space="preserve"> </w:t>
      </w:r>
      <w:r>
        <w:rPr>
          <w:sz w:val="24"/>
          <w:szCs w:val="24"/>
        </w:rPr>
        <w:t>director shall be given to all directors no later than seven (7) days before the meeting.</w:t>
      </w:r>
      <w:r w:rsidR="00CD0A11">
        <w:rPr>
          <w:sz w:val="24"/>
          <w:szCs w:val="24"/>
        </w:rPr>
        <w:t xml:space="preserve"> </w:t>
      </w:r>
      <w:r w:rsidR="004C5F30" w:rsidRPr="007854BC">
        <w:rPr>
          <w:rFonts w:cstheme="minorHAnsi"/>
          <w:sz w:val="24"/>
          <w:szCs w:val="24"/>
        </w:rPr>
        <w:t>Notice must be sent</w:t>
      </w:r>
      <w:r w:rsidR="00CD0A11" w:rsidRPr="007854BC">
        <w:rPr>
          <w:rFonts w:cstheme="minorHAnsi"/>
          <w:sz w:val="24"/>
          <w:szCs w:val="24"/>
          <w:shd w:val="clear" w:color="auto" w:fill="FFFFFF"/>
        </w:rPr>
        <w:t xml:space="preserve"> to the affected director and provide him an opportunity for a due process hearing, after which he may voluntarily resign or pursue a legal challenge.  Any such challenge would be subject to binding arbitration as provided for by the American Arbitration</w:t>
      </w:r>
      <w:r w:rsidR="009B40CA" w:rsidRPr="007854BC">
        <w:rPr>
          <w:rFonts w:cstheme="minorHAnsi"/>
          <w:sz w:val="24"/>
          <w:szCs w:val="24"/>
          <w:shd w:val="clear" w:color="auto" w:fill="FFFFFF"/>
        </w:rPr>
        <w:t xml:space="preserve"> Association. </w:t>
      </w:r>
      <w:r w:rsidR="00CD0A11" w:rsidRPr="007854BC">
        <w:rPr>
          <w:rFonts w:cstheme="minorHAnsi"/>
          <w:sz w:val="24"/>
          <w:szCs w:val="24"/>
          <w:shd w:val="clear" w:color="auto" w:fill="FFFFFF"/>
        </w:rPr>
        <w:t> </w:t>
      </w:r>
    </w:p>
    <w:p w:rsidR="002E7856" w:rsidRDefault="002E7856" w:rsidP="002E7856">
      <w:pPr>
        <w:pStyle w:val="NoSpacing"/>
        <w:rPr>
          <w:sz w:val="24"/>
          <w:szCs w:val="24"/>
        </w:rPr>
      </w:pPr>
    </w:p>
    <w:p w:rsidR="002E7856" w:rsidRPr="007854BC" w:rsidRDefault="002E7856" w:rsidP="0092434C">
      <w:pPr>
        <w:pStyle w:val="NoSpacing"/>
        <w:ind w:left="720" w:hanging="720"/>
        <w:jc w:val="both"/>
        <w:rPr>
          <w:sz w:val="24"/>
          <w:szCs w:val="24"/>
        </w:rPr>
      </w:pPr>
      <w:r>
        <w:rPr>
          <w:sz w:val="24"/>
          <w:szCs w:val="24"/>
        </w:rPr>
        <w:t>5.07</w:t>
      </w:r>
      <w:r>
        <w:rPr>
          <w:sz w:val="24"/>
          <w:szCs w:val="24"/>
        </w:rPr>
        <w:tab/>
      </w:r>
      <w:r w:rsidRPr="007854BC">
        <w:rPr>
          <w:i/>
          <w:sz w:val="24"/>
          <w:szCs w:val="24"/>
        </w:rPr>
        <w:t>Board Vacancies...</w:t>
      </w:r>
      <w:r w:rsidRPr="007854BC">
        <w:rPr>
          <w:sz w:val="24"/>
          <w:szCs w:val="24"/>
        </w:rPr>
        <w:t xml:space="preserve">Vacancies on the Board shall not be filled unless they result in there being </w:t>
      </w:r>
      <w:r w:rsidRPr="007854BC">
        <w:rPr>
          <w:sz w:val="24"/>
          <w:szCs w:val="24"/>
        </w:rPr>
        <w:tab/>
        <w:t xml:space="preserve">fewer than </w:t>
      </w:r>
      <w:r w:rsidR="0092434C" w:rsidRPr="007854BC">
        <w:rPr>
          <w:sz w:val="24"/>
          <w:szCs w:val="24"/>
        </w:rPr>
        <w:t xml:space="preserve">four (4) </w:t>
      </w:r>
      <w:r w:rsidRPr="007854BC">
        <w:rPr>
          <w:sz w:val="24"/>
          <w:szCs w:val="24"/>
        </w:rPr>
        <w:t xml:space="preserve">Board members. In that event, the President of the </w:t>
      </w:r>
      <w:r w:rsidR="0092434C" w:rsidRPr="007854BC">
        <w:rPr>
          <w:sz w:val="24"/>
          <w:szCs w:val="24"/>
        </w:rPr>
        <w:t xml:space="preserve">Foundation will </w:t>
      </w:r>
      <w:r w:rsidRPr="007854BC">
        <w:rPr>
          <w:sz w:val="24"/>
          <w:szCs w:val="24"/>
        </w:rPr>
        <w:t xml:space="preserve">appoint a Board member who shall serve until the </w:t>
      </w:r>
      <w:r w:rsidR="0092434C" w:rsidRPr="007854BC">
        <w:rPr>
          <w:sz w:val="24"/>
          <w:szCs w:val="24"/>
        </w:rPr>
        <w:t>end of the year as set forth in section §5.03.</w:t>
      </w:r>
    </w:p>
    <w:p w:rsidR="002E7856" w:rsidRPr="007854BC" w:rsidRDefault="002E7856" w:rsidP="002E7856">
      <w:pPr>
        <w:pStyle w:val="NoSpacing"/>
        <w:jc w:val="both"/>
        <w:rPr>
          <w:b/>
          <w:sz w:val="24"/>
          <w:szCs w:val="24"/>
        </w:rPr>
      </w:pPr>
    </w:p>
    <w:p w:rsidR="002E7856" w:rsidRDefault="002E7856" w:rsidP="0092434C">
      <w:pPr>
        <w:pStyle w:val="NoSpacing"/>
        <w:ind w:left="720" w:hanging="720"/>
        <w:jc w:val="both"/>
        <w:rPr>
          <w:sz w:val="24"/>
          <w:szCs w:val="24"/>
        </w:rPr>
      </w:pPr>
      <w:r>
        <w:rPr>
          <w:sz w:val="24"/>
          <w:szCs w:val="24"/>
        </w:rPr>
        <w:t>5.08</w:t>
      </w:r>
      <w:r>
        <w:rPr>
          <w:sz w:val="24"/>
          <w:szCs w:val="24"/>
        </w:rPr>
        <w:tab/>
      </w:r>
      <w:r>
        <w:rPr>
          <w:i/>
          <w:sz w:val="24"/>
          <w:szCs w:val="24"/>
        </w:rPr>
        <w:t>Quorum...</w:t>
      </w:r>
      <w:r w:rsidR="007854BC">
        <w:rPr>
          <w:sz w:val="24"/>
          <w:szCs w:val="24"/>
        </w:rPr>
        <w:t>Sixty percent (6</w:t>
      </w:r>
      <w:r>
        <w:rPr>
          <w:sz w:val="24"/>
          <w:szCs w:val="24"/>
        </w:rPr>
        <w:t xml:space="preserve">0%) of the Directors then in office shall constitute a quorum for the </w:t>
      </w:r>
      <w:r>
        <w:rPr>
          <w:sz w:val="24"/>
          <w:szCs w:val="24"/>
        </w:rPr>
        <w:tab/>
        <w:t>transaction of any business at any meeting of the Board. A Director participating</w:t>
      </w:r>
      <w:r w:rsidR="0092434C">
        <w:rPr>
          <w:sz w:val="24"/>
          <w:szCs w:val="24"/>
        </w:rPr>
        <w:t xml:space="preserve"> </w:t>
      </w:r>
      <w:r>
        <w:rPr>
          <w:sz w:val="24"/>
          <w:szCs w:val="24"/>
        </w:rPr>
        <w:t xml:space="preserve">via conference call is considered present for quorum purposes (see </w:t>
      </w:r>
      <w:r w:rsidR="0092434C" w:rsidRPr="007854BC">
        <w:rPr>
          <w:sz w:val="24"/>
          <w:szCs w:val="24"/>
        </w:rPr>
        <w:t>§</w:t>
      </w:r>
      <w:r>
        <w:rPr>
          <w:sz w:val="24"/>
          <w:szCs w:val="24"/>
        </w:rPr>
        <w:t>5.14). Actions voted on by a majority of Directors present at a meeting where a quorum is present shall constitute authorized actions of the Board.</w:t>
      </w:r>
    </w:p>
    <w:p w:rsidR="002E7856" w:rsidRDefault="002E7856" w:rsidP="002E7856">
      <w:pPr>
        <w:pStyle w:val="NoSpacing"/>
        <w:jc w:val="both"/>
        <w:rPr>
          <w:sz w:val="24"/>
          <w:szCs w:val="24"/>
        </w:rPr>
      </w:pPr>
    </w:p>
    <w:p w:rsidR="001F0274" w:rsidRDefault="002E7856" w:rsidP="001F0274">
      <w:pPr>
        <w:pStyle w:val="NoSpacing"/>
        <w:jc w:val="both"/>
        <w:rPr>
          <w:sz w:val="24"/>
          <w:szCs w:val="24"/>
        </w:rPr>
      </w:pPr>
      <w:r>
        <w:rPr>
          <w:sz w:val="24"/>
          <w:szCs w:val="24"/>
        </w:rPr>
        <w:t>5.09</w:t>
      </w:r>
      <w:r>
        <w:rPr>
          <w:sz w:val="24"/>
          <w:szCs w:val="24"/>
        </w:rPr>
        <w:tab/>
      </w:r>
      <w:r>
        <w:rPr>
          <w:i/>
          <w:sz w:val="24"/>
          <w:szCs w:val="24"/>
        </w:rPr>
        <w:t>Annual Meeting...</w:t>
      </w:r>
      <w:r>
        <w:rPr>
          <w:sz w:val="24"/>
          <w:szCs w:val="24"/>
        </w:rPr>
        <w:t xml:space="preserve">An annual meeting shall be held each year </w:t>
      </w:r>
      <w:r w:rsidRPr="00F73FF5">
        <w:rPr>
          <w:sz w:val="24"/>
          <w:szCs w:val="24"/>
        </w:rPr>
        <w:t xml:space="preserve">at a time agreeable by the </w:t>
      </w:r>
      <w:r>
        <w:rPr>
          <w:sz w:val="24"/>
          <w:szCs w:val="24"/>
        </w:rPr>
        <w:tab/>
      </w:r>
      <w:r w:rsidRPr="00F73FF5">
        <w:rPr>
          <w:sz w:val="24"/>
          <w:szCs w:val="24"/>
        </w:rPr>
        <w:t xml:space="preserve">majority of the Directors </w:t>
      </w:r>
      <w:r w:rsidR="0092434C" w:rsidRPr="007854BC">
        <w:rPr>
          <w:sz w:val="24"/>
          <w:szCs w:val="24"/>
        </w:rPr>
        <w:t>but no later than February 1</w:t>
      </w:r>
      <w:r w:rsidR="0092434C" w:rsidRPr="007854BC">
        <w:rPr>
          <w:sz w:val="24"/>
          <w:szCs w:val="24"/>
          <w:vertAlign w:val="superscript"/>
        </w:rPr>
        <w:t>st</w:t>
      </w:r>
      <w:r w:rsidR="0092434C" w:rsidRPr="007854BC">
        <w:rPr>
          <w:sz w:val="24"/>
          <w:szCs w:val="24"/>
        </w:rPr>
        <w:t xml:space="preserve">. </w:t>
      </w:r>
      <w:r w:rsidR="001F0274">
        <w:rPr>
          <w:sz w:val="24"/>
          <w:szCs w:val="24"/>
        </w:rPr>
        <w:t xml:space="preserve"> Minutes</w:t>
      </w:r>
      <w:r w:rsidR="006545CA">
        <w:rPr>
          <w:sz w:val="24"/>
          <w:szCs w:val="24"/>
        </w:rPr>
        <w:t xml:space="preserve"> </w:t>
      </w:r>
      <w:r w:rsidR="001F0274">
        <w:rPr>
          <w:sz w:val="24"/>
          <w:szCs w:val="24"/>
        </w:rPr>
        <w:t>shall</w:t>
      </w:r>
      <w:r w:rsidR="006545CA">
        <w:rPr>
          <w:sz w:val="24"/>
          <w:szCs w:val="24"/>
        </w:rPr>
        <w:t xml:space="preserve"> </w:t>
      </w:r>
      <w:r w:rsidR="001F0274">
        <w:rPr>
          <w:sz w:val="24"/>
          <w:szCs w:val="24"/>
        </w:rPr>
        <w:t xml:space="preserve">be </w:t>
      </w:r>
      <w:r w:rsidR="001F0274">
        <w:rPr>
          <w:sz w:val="24"/>
          <w:szCs w:val="24"/>
        </w:rPr>
        <w:tab/>
        <w:t>recorded</w:t>
      </w:r>
      <w:r w:rsidR="00E41EBA">
        <w:rPr>
          <w:sz w:val="24"/>
          <w:szCs w:val="24"/>
        </w:rPr>
        <w:t xml:space="preserve"> </w:t>
      </w:r>
      <w:r w:rsidR="001F0274">
        <w:rPr>
          <w:sz w:val="24"/>
          <w:szCs w:val="24"/>
        </w:rPr>
        <w:t>at</w:t>
      </w:r>
      <w:r w:rsidR="006545CA">
        <w:rPr>
          <w:sz w:val="24"/>
          <w:szCs w:val="24"/>
        </w:rPr>
        <w:t xml:space="preserve"> </w:t>
      </w:r>
      <w:r w:rsidR="006545CA">
        <w:rPr>
          <w:sz w:val="24"/>
          <w:szCs w:val="24"/>
        </w:rPr>
        <w:tab/>
      </w:r>
      <w:r w:rsidR="001F0274">
        <w:rPr>
          <w:sz w:val="24"/>
          <w:szCs w:val="24"/>
        </w:rPr>
        <w:t>each meeting and shall be presented to the Board within thirty (30) days of the</w:t>
      </w:r>
      <w:r w:rsidR="006545CA">
        <w:rPr>
          <w:sz w:val="24"/>
          <w:szCs w:val="24"/>
        </w:rPr>
        <w:t xml:space="preserve"> </w:t>
      </w:r>
      <w:r w:rsidR="001F0274">
        <w:rPr>
          <w:sz w:val="24"/>
          <w:szCs w:val="24"/>
        </w:rPr>
        <w:t xml:space="preserve">close of </w:t>
      </w:r>
      <w:r w:rsidR="006545CA">
        <w:rPr>
          <w:sz w:val="24"/>
          <w:szCs w:val="24"/>
        </w:rPr>
        <w:tab/>
      </w:r>
      <w:r w:rsidR="001F0274">
        <w:rPr>
          <w:sz w:val="24"/>
          <w:szCs w:val="24"/>
        </w:rPr>
        <w:t>the meeting for Board review.</w:t>
      </w:r>
    </w:p>
    <w:p w:rsidR="002E7856" w:rsidRPr="007854BC" w:rsidRDefault="002E7856" w:rsidP="002E7856">
      <w:pPr>
        <w:pStyle w:val="NoSpacing"/>
        <w:jc w:val="both"/>
        <w:rPr>
          <w:sz w:val="24"/>
          <w:szCs w:val="24"/>
        </w:rPr>
      </w:pPr>
    </w:p>
    <w:p w:rsidR="001F0274" w:rsidRDefault="002E7856" w:rsidP="001F0274">
      <w:pPr>
        <w:pStyle w:val="NoSpacing"/>
        <w:jc w:val="both"/>
        <w:rPr>
          <w:sz w:val="24"/>
          <w:szCs w:val="24"/>
        </w:rPr>
      </w:pPr>
      <w:r>
        <w:rPr>
          <w:sz w:val="24"/>
          <w:szCs w:val="24"/>
        </w:rPr>
        <w:t>5.10</w:t>
      </w:r>
      <w:r>
        <w:rPr>
          <w:sz w:val="24"/>
          <w:szCs w:val="24"/>
        </w:rPr>
        <w:tab/>
      </w:r>
      <w:r>
        <w:rPr>
          <w:i/>
          <w:sz w:val="24"/>
          <w:szCs w:val="24"/>
        </w:rPr>
        <w:t>Regular Meetings...</w:t>
      </w:r>
      <w:r>
        <w:rPr>
          <w:sz w:val="24"/>
          <w:szCs w:val="24"/>
        </w:rPr>
        <w:t xml:space="preserve">Regular meetings of the Board </w:t>
      </w:r>
      <w:r w:rsidR="002123C8">
        <w:rPr>
          <w:sz w:val="24"/>
          <w:szCs w:val="24"/>
        </w:rPr>
        <w:t>will</w:t>
      </w:r>
      <w:r>
        <w:rPr>
          <w:sz w:val="24"/>
          <w:szCs w:val="24"/>
        </w:rPr>
        <w:t xml:space="preserve"> be</w:t>
      </w:r>
      <w:r w:rsidR="007854BC">
        <w:rPr>
          <w:sz w:val="24"/>
          <w:szCs w:val="24"/>
        </w:rPr>
        <w:t xml:space="preserve"> held at the time and </w:t>
      </w:r>
      <w:r w:rsidR="002123C8">
        <w:rPr>
          <w:sz w:val="24"/>
          <w:szCs w:val="24"/>
        </w:rPr>
        <w:t xml:space="preserve">place as </w:t>
      </w:r>
      <w:r w:rsidR="007854BC">
        <w:rPr>
          <w:sz w:val="24"/>
          <w:szCs w:val="24"/>
        </w:rPr>
        <w:tab/>
      </w:r>
      <w:r>
        <w:rPr>
          <w:sz w:val="24"/>
          <w:szCs w:val="24"/>
        </w:rPr>
        <w:t>determined by resolution of the Board without notice other than the resolution.</w:t>
      </w:r>
      <w:r w:rsidR="001F0274">
        <w:rPr>
          <w:sz w:val="24"/>
          <w:szCs w:val="24"/>
        </w:rPr>
        <w:t xml:space="preserve">  </w:t>
      </w:r>
      <w:r w:rsidR="001F0274">
        <w:rPr>
          <w:sz w:val="24"/>
          <w:szCs w:val="24"/>
        </w:rPr>
        <w:tab/>
        <w:t xml:space="preserve">Minutes shall be recorded at each meeting and shall be presented to the Board within </w:t>
      </w:r>
      <w:r w:rsidR="001F0274">
        <w:rPr>
          <w:sz w:val="24"/>
          <w:szCs w:val="24"/>
        </w:rPr>
        <w:tab/>
        <w:t>thirty (30) days of the close of the meeting for Board review.</w:t>
      </w:r>
    </w:p>
    <w:p w:rsidR="002E7856" w:rsidRDefault="002E7856" w:rsidP="002E7856">
      <w:pPr>
        <w:pStyle w:val="NoSpacing"/>
        <w:jc w:val="both"/>
        <w:rPr>
          <w:sz w:val="24"/>
          <w:szCs w:val="24"/>
        </w:rPr>
      </w:pPr>
    </w:p>
    <w:p w:rsidR="001F0274" w:rsidRDefault="002E7856" w:rsidP="001F0274">
      <w:pPr>
        <w:pStyle w:val="NoSpacing"/>
        <w:jc w:val="both"/>
        <w:rPr>
          <w:sz w:val="24"/>
          <w:szCs w:val="24"/>
        </w:rPr>
      </w:pPr>
      <w:r>
        <w:rPr>
          <w:sz w:val="24"/>
          <w:szCs w:val="24"/>
        </w:rPr>
        <w:t>5.11</w:t>
      </w:r>
      <w:r>
        <w:rPr>
          <w:sz w:val="24"/>
          <w:szCs w:val="24"/>
        </w:rPr>
        <w:tab/>
      </w:r>
      <w:r>
        <w:rPr>
          <w:i/>
          <w:sz w:val="24"/>
          <w:szCs w:val="24"/>
        </w:rPr>
        <w:t>Special Meetings...</w:t>
      </w:r>
      <w:r>
        <w:rPr>
          <w:sz w:val="24"/>
          <w:szCs w:val="24"/>
        </w:rPr>
        <w:t xml:space="preserve">Special meetings of the Board may be called by the President </w:t>
      </w:r>
      <w:r w:rsidRPr="00F73FF5">
        <w:rPr>
          <w:sz w:val="24"/>
          <w:szCs w:val="24"/>
        </w:rPr>
        <w:t xml:space="preserve">of the </w:t>
      </w:r>
      <w:r w:rsidRPr="00F73FF5">
        <w:rPr>
          <w:sz w:val="24"/>
          <w:szCs w:val="24"/>
        </w:rPr>
        <w:tab/>
      </w:r>
      <w:r>
        <w:rPr>
          <w:sz w:val="24"/>
          <w:szCs w:val="24"/>
        </w:rPr>
        <w:t xml:space="preserve">Foundation or any two (2) Directors of the Board. The notice shall specify the time and </w:t>
      </w:r>
      <w:r>
        <w:rPr>
          <w:sz w:val="24"/>
          <w:szCs w:val="24"/>
        </w:rPr>
        <w:tab/>
        <w:t xml:space="preserve">place </w:t>
      </w:r>
      <w:r>
        <w:rPr>
          <w:sz w:val="24"/>
          <w:szCs w:val="24"/>
        </w:rPr>
        <w:tab/>
        <w:t xml:space="preserve">which shall be at a location and time reasonably convenient to all Board </w:t>
      </w:r>
      <w:r>
        <w:rPr>
          <w:sz w:val="24"/>
          <w:szCs w:val="24"/>
        </w:rPr>
        <w:tab/>
        <w:t xml:space="preserve">members. The Board </w:t>
      </w:r>
      <w:r>
        <w:rPr>
          <w:sz w:val="24"/>
          <w:szCs w:val="24"/>
        </w:rPr>
        <w:tab/>
        <w:t xml:space="preserve">may by prior resolution designate the location and preferred time </w:t>
      </w:r>
      <w:r>
        <w:rPr>
          <w:sz w:val="24"/>
          <w:szCs w:val="24"/>
        </w:rPr>
        <w:tab/>
        <w:t xml:space="preserve">and day for any special meeting that may thereafter be called except as shall be given </w:t>
      </w:r>
      <w:r>
        <w:rPr>
          <w:sz w:val="24"/>
          <w:szCs w:val="24"/>
        </w:rPr>
        <w:lastRenderedPageBreak/>
        <w:tab/>
        <w:t>to each director at least seven (7) days before the meeting.</w:t>
      </w:r>
      <w:r w:rsidR="001F0274">
        <w:rPr>
          <w:sz w:val="24"/>
          <w:szCs w:val="24"/>
        </w:rPr>
        <w:t xml:space="preserve">  Minutes shall be </w:t>
      </w:r>
      <w:r w:rsidR="001F0274">
        <w:rPr>
          <w:sz w:val="24"/>
          <w:szCs w:val="24"/>
        </w:rPr>
        <w:tab/>
        <w:t xml:space="preserve">recorded at each meeting and shall be presented to the Board within thirty (30) days of </w:t>
      </w:r>
      <w:r w:rsidR="001F0274">
        <w:rPr>
          <w:sz w:val="24"/>
          <w:szCs w:val="24"/>
        </w:rPr>
        <w:tab/>
        <w:t>the close of the meeting for Board review.</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5.12</w:t>
      </w:r>
      <w:r>
        <w:rPr>
          <w:sz w:val="24"/>
          <w:szCs w:val="24"/>
        </w:rPr>
        <w:tab/>
      </w:r>
      <w:r>
        <w:rPr>
          <w:i/>
          <w:sz w:val="24"/>
          <w:szCs w:val="24"/>
        </w:rPr>
        <w:t>Statement of Purpose...</w:t>
      </w:r>
      <w:r w:rsidR="007854BC">
        <w:rPr>
          <w:sz w:val="24"/>
          <w:szCs w:val="24"/>
        </w:rPr>
        <w:t>T</w:t>
      </w:r>
      <w:r w:rsidR="001D085D">
        <w:rPr>
          <w:sz w:val="24"/>
          <w:szCs w:val="24"/>
        </w:rPr>
        <w:t>he purpose of</w:t>
      </w:r>
      <w:r>
        <w:rPr>
          <w:sz w:val="24"/>
          <w:szCs w:val="24"/>
        </w:rPr>
        <w:t xml:space="preserve"> any</w:t>
      </w:r>
      <w:r w:rsidR="001D085D">
        <w:rPr>
          <w:sz w:val="24"/>
          <w:szCs w:val="24"/>
        </w:rPr>
        <w:t xml:space="preserve"> </w:t>
      </w:r>
      <w:r>
        <w:rPr>
          <w:sz w:val="24"/>
          <w:szCs w:val="24"/>
        </w:rPr>
        <w:t xml:space="preserve">regular or special meeting of the board </w:t>
      </w:r>
      <w:r w:rsidR="007854BC">
        <w:rPr>
          <w:sz w:val="24"/>
          <w:szCs w:val="24"/>
        </w:rPr>
        <w:tab/>
      </w:r>
      <w:r>
        <w:rPr>
          <w:sz w:val="24"/>
          <w:szCs w:val="24"/>
        </w:rPr>
        <w:t>need</w:t>
      </w:r>
      <w:r w:rsidR="001D085D">
        <w:rPr>
          <w:sz w:val="24"/>
          <w:szCs w:val="24"/>
        </w:rPr>
        <w:t>s to</w:t>
      </w:r>
      <w:r>
        <w:rPr>
          <w:sz w:val="24"/>
          <w:szCs w:val="24"/>
        </w:rPr>
        <w:t xml:space="preserve"> be sp</w:t>
      </w:r>
      <w:r w:rsidR="007854BC">
        <w:rPr>
          <w:sz w:val="24"/>
          <w:szCs w:val="24"/>
        </w:rPr>
        <w:t xml:space="preserve">ecified in the notice for that </w:t>
      </w:r>
      <w:r>
        <w:rPr>
          <w:sz w:val="24"/>
          <w:szCs w:val="24"/>
        </w:rPr>
        <w:t xml:space="preserve">meeting except that if the purpose is to </w:t>
      </w:r>
      <w:r w:rsidR="001D085D">
        <w:rPr>
          <w:sz w:val="24"/>
          <w:szCs w:val="24"/>
        </w:rPr>
        <w:tab/>
      </w:r>
      <w:r>
        <w:rPr>
          <w:sz w:val="24"/>
          <w:szCs w:val="24"/>
        </w:rPr>
        <w:t>remove</w:t>
      </w:r>
      <w:r w:rsidR="007854BC">
        <w:rPr>
          <w:sz w:val="24"/>
          <w:szCs w:val="24"/>
        </w:rPr>
        <w:t xml:space="preserve"> or suspend a Board member for cause </w:t>
      </w:r>
      <w:r>
        <w:rPr>
          <w:sz w:val="24"/>
          <w:szCs w:val="24"/>
        </w:rPr>
        <w:t>it shall be specifically</w:t>
      </w:r>
      <w:r w:rsidR="007854BC">
        <w:rPr>
          <w:sz w:val="24"/>
          <w:szCs w:val="24"/>
        </w:rPr>
        <w:t xml:space="preserve"> </w:t>
      </w:r>
      <w:r>
        <w:rPr>
          <w:sz w:val="24"/>
          <w:szCs w:val="24"/>
        </w:rPr>
        <w:t xml:space="preserve">designated and the </w:t>
      </w:r>
      <w:r w:rsidR="001D085D">
        <w:rPr>
          <w:sz w:val="24"/>
          <w:szCs w:val="24"/>
        </w:rPr>
        <w:tab/>
      </w:r>
      <w:r>
        <w:rPr>
          <w:sz w:val="24"/>
          <w:szCs w:val="24"/>
        </w:rPr>
        <w:t>all</w:t>
      </w:r>
      <w:r w:rsidR="007854BC">
        <w:rPr>
          <w:sz w:val="24"/>
          <w:szCs w:val="24"/>
        </w:rPr>
        <w:t xml:space="preserve">eged cause(s) shall be clearly </w:t>
      </w:r>
      <w:r>
        <w:rPr>
          <w:sz w:val="24"/>
          <w:szCs w:val="24"/>
        </w:rPr>
        <w:t>described.</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5.13</w:t>
      </w:r>
      <w:r>
        <w:rPr>
          <w:sz w:val="24"/>
          <w:szCs w:val="24"/>
        </w:rPr>
        <w:tab/>
      </w:r>
      <w:r>
        <w:rPr>
          <w:i/>
          <w:sz w:val="24"/>
          <w:szCs w:val="24"/>
        </w:rPr>
        <w:t>Waiver of Notice...</w:t>
      </w:r>
      <w:r>
        <w:rPr>
          <w:sz w:val="24"/>
          <w:szCs w:val="24"/>
        </w:rPr>
        <w:t xml:space="preserve">The attendance of a director at a board meeting shall constitute a </w:t>
      </w:r>
      <w:r>
        <w:rPr>
          <w:sz w:val="24"/>
          <w:szCs w:val="24"/>
        </w:rPr>
        <w:tab/>
        <w:t xml:space="preserve">waiver of notice of the meeting except where a director attends a meeting for the </w:t>
      </w:r>
      <w:r>
        <w:rPr>
          <w:sz w:val="24"/>
          <w:szCs w:val="24"/>
        </w:rPr>
        <w:tab/>
        <w:t xml:space="preserve">express purpose of objecting to the transaction of any business because the meeting is </w:t>
      </w:r>
      <w:r>
        <w:rPr>
          <w:sz w:val="24"/>
          <w:szCs w:val="24"/>
        </w:rPr>
        <w:tab/>
        <w:t xml:space="preserve">not lawfully called or convened.  In addition, the director may submit a signed waiver of </w:t>
      </w:r>
      <w:r>
        <w:rPr>
          <w:sz w:val="24"/>
          <w:szCs w:val="24"/>
        </w:rPr>
        <w:tab/>
        <w:t>notice that shall constitute a waiver of notice of the meeting.</w:t>
      </w:r>
    </w:p>
    <w:p w:rsidR="002E7856" w:rsidRDefault="002E7856" w:rsidP="002E7856">
      <w:pPr>
        <w:pStyle w:val="NoSpacing"/>
        <w:jc w:val="both"/>
        <w:rPr>
          <w:sz w:val="24"/>
          <w:szCs w:val="24"/>
        </w:rPr>
      </w:pPr>
    </w:p>
    <w:p w:rsidR="00F26654" w:rsidRPr="0039401F" w:rsidRDefault="002E7856" w:rsidP="00F26654">
      <w:pPr>
        <w:pStyle w:val="NoSpacing"/>
        <w:jc w:val="both"/>
        <w:rPr>
          <w:sz w:val="24"/>
          <w:szCs w:val="24"/>
        </w:rPr>
      </w:pPr>
      <w:r>
        <w:rPr>
          <w:sz w:val="24"/>
          <w:szCs w:val="24"/>
        </w:rPr>
        <w:t>5.14</w:t>
      </w:r>
      <w:r>
        <w:rPr>
          <w:sz w:val="24"/>
          <w:szCs w:val="24"/>
        </w:rPr>
        <w:tab/>
      </w:r>
      <w:r>
        <w:rPr>
          <w:i/>
          <w:sz w:val="24"/>
          <w:szCs w:val="24"/>
        </w:rPr>
        <w:t xml:space="preserve">Meeting by </w:t>
      </w:r>
      <w:r w:rsidR="00F26654">
        <w:rPr>
          <w:i/>
          <w:sz w:val="24"/>
          <w:szCs w:val="24"/>
        </w:rPr>
        <w:t>Remote Communication or</w:t>
      </w:r>
      <w:r>
        <w:rPr>
          <w:i/>
          <w:sz w:val="24"/>
          <w:szCs w:val="24"/>
        </w:rPr>
        <w:t xml:space="preserve"> Similar Equipment...</w:t>
      </w:r>
      <w:r w:rsidR="00F26654" w:rsidRPr="0039401F">
        <w:rPr>
          <w:color w:val="000000"/>
          <w:sz w:val="24"/>
          <w:szCs w:val="24"/>
        </w:rPr>
        <w:t xml:space="preserve">.A Director may participate in </w:t>
      </w:r>
      <w:r w:rsidR="00F26654">
        <w:rPr>
          <w:color w:val="000000"/>
          <w:sz w:val="24"/>
          <w:szCs w:val="24"/>
        </w:rPr>
        <w:tab/>
      </w:r>
      <w:r w:rsidR="00AD1E1F">
        <w:rPr>
          <w:color w:val="000000"/>
          <w:sz w:val="24"/>
          <w:szCs w:val="24"/>
        </w:rPr>
        <w:t xml:space="preserve">a meeting by </w:t>
      </w:r>
      <w:r w:rsidR="00F26654" w:rsidRPr="0039401F">
        <w:rPr>
          <w:color w:val="000000"/>
          <w:sz w:val="24"/>
          <w:szCs w:val="24"/>
        </w:rPr>
        <w:t xml:space="preserve">one or more forms of remote communication through which all persons </w:t>
      </w:r>
      <w:r w:rsidR="00F26654">
        <w:rPr>
          <w:color w:val="000000"/>
          <w:sz w:val="24"/>
          <w:szCs w:val="24"/>
        </w:rPr>
        <w:tab/>
      </w:r>
      <w:r w:rsidR="00F26654" w:rsidRPr="0039401F">
        <w:rPr>
          <w:color w:val="000000"/>
          <w:sz w:val="24"/>
          <w:szCs w:val="24"/>
        </w:rPr>
        <w:t xml:space="preserve">participating in the meeting can hear or understand each other. Remote communication </w:t>
      </w:r>
      <w:r w:rsidR="00F26654">
        <w:rPr>
          <w:color w:val="000000"/>
          <w:sz w:val="24"/>
          <w:szCs w:val="24"/>
        </w:rPr>
        <w:tab/>
      </w:r>
      <w:r w:rsidR="00F26654" w:rsidRPr="0039401F">
        <w:rPr>
          <w:color w:val="000000"/>
          <w:sz w:val="24"/>
          <w:szCs w:val="24"/>
        </w:rPr>
        <w:t>includes, but is not limited to telephone, video, the Internet, or suc</w:t>
      </w:r>
      <w:r w:rsidR="00F26654">
        <w:rPr>
          <w:color w:val="000000"/>
          <w:sz w:val="24"/>
          <w:szCs w:val="24"/>
        </w:rPr>
        <w:t xml:space="preserve">h other means by </w:t>
      </w:r>
      <w:r w:rsidR="00F26654">
        <w:rPr>
          <w:color w:val="000000"/>
          <w:sz w:val="24"/>
          <w:szCs w:val="24"/>
        </w:rPr>
        <w:tab/>
        <w:t xml:space="preserve">which persons </w:t>
      </w:r>
      <w:r w:rsidR="00F26654" w:rsidRPr="0039401F">
        <w:rPr>
          <w:color w:val="000000"/>
          <w:sz w:val="24"/>
          <w:szCs w:val="24"/>
        </w:rPr>
        <w:t xml:space="preserve">may communicate with each other on a substantially simultaneous basis. </w:t>
      </w:r>
      <w:r w:rsidR="00F26654">
        <w:rPr>
          <w:color w:val="000000"/>
          <w:sz w:val="24"/>
          <w:szCs w:val="24"/>
        </w:rPr>
        <w:tab/>
      </w:r>
      <w:r w:rsidR="00F26654" w:rsidRPr="0039401F">
        <w:rPr>
          <w:color w:val="000000"/>
          <w:sz w:val="24"/>
          <w:szCs w:val="24"/>
        </w:rPr>
        <w:t xml:space="preserve">Participation in a meeting pursuant to this section constitutes presence in person at the </w:t>
      </w:r>
      <w:r w:rsidR="00F26654">
        <w:rPr>
          <w:color w:val="000000"/>
          <w:sz w:val="24"/>
          <w:szCs w:val="24"/>
        </w:rPr>
        <w:tab/>
      </w:r>
      <w:r w:rsidR="00F26654" w:rsidRPr="0039401F">
        <w:rPr>
          <w:color w:val="000000"/>
          <w:sz w:val="24"/>
          <w:szCs w:val="24"/>
        </w:rPr>
        <w:t>meeting.</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5.15</w:t>
      </w:r>
      <w:r>
        <w:rPr>
          <w:sz w:val="24"/>
          <w:szCs w:val="24"/>
        </w:rPr>
        <w:tab/>
      </w:r>
      <w:r>
        <w:rPr>
          <w:i/>
          <w:sz w:val="24"/>
          <w:szCs w:val="24"/>
        </w:rPr>
        <w:t>Consent to Corporate Actions...</w:t>
      </w:r>
      <w:r>
        <w:rPr>
          <w:sz w:val="24"/>
          <w:szCs w:val="24"/>
        </w:rPr>
        <w:t xml:space="preserve">Any action required or permitted pursuant to </w:t>
      </w:r>
      <w:r>
        <w:rPr>
          <w:sz w:val="24"/>
          <w:szCs w:val="24"/>
        </w:rPr>
        <w:tab/>
        <w:t>authorization of the Board may be taken without a meeting if, be</w:t>
      </w:r>
      <w:r w:rsidR="00AD1E1F">
        <w:rPr>
          <w:sz w:val="24"/>
          <w:szCs w:val="24"/>
        </w:rPr>
        <w:t xml:space="preserve">fore or after the action, </w:t>
      </w:r>
      <w:r w:rsidR="00AD1E1F">
        <w:rPr>
          <w:sz w:val="24"/>
          <w:szCs w:val="24"/>
        </w:rPr>
        <w:tab/>
        <w:t xml:space="preserve">all </w:t>
      </w:r>
      <w:r w:rsidR="00AD1E1F" w:rsidRPr="007854BC">
        <w:rPr>
          <w:sz w:val="24"/>
          <w:szCs w:val="24"/>
        </w:rPr>
        <w:t>D</w:t>
      </w:r>
      <w:r w:rsidR="00AD1E1F">
        <w:rPr>
          <w:sz w:val="24"/>
          <w:szCs w:val="24"/>
        </w:rPr>
        <w:t>i</w:t>
      </w:r>
      <w:r w:rsidRPr="00AD1E1F">
        <w:rPr>
          <w:sz w:val="24"/>
          <w:szCs w:val="24"/>
        </w:rPr>
        <w:t>rectors</w:t>
      </w:r>
      <w:r>
        <w:rPr>
          <w:sz w:val="24"/>
          <w:szCs w:val="24"/>
        </w:rPr>
        <w:t xml:space="preserve"> consent to</w:t>
      </w:r>
      <w:r w:rsidR="00BA6F84">
        <w:rPr>
          <w:sz w:val="24"/>
          <w:szCs w:val="24"/>
        </w:rPr>
        <w:t xml:space="preserve"> </w:t>
      </w:r>
      <w:r>
        <w:rPr>
          <w:sz w:val="24"/>
          <w:szCs w:val="24"/>
        </w:rPr>
        <w:t xml:space="preserve">the action in writing. Written consents shall be filed with the </w:t>
      </w:r>
      <w:r>
        <w:rPr>
          <w:sz w:val="24"/>
          <w:szCs w:val="24"/>
        </w:rPr>
        <w:tab/>
        <w:t xml:space="preserve">minutes of the Board's proceeding. "Writing" includes emails, facsimiles and text </w:t>
      </w:r>
      <w:r>
        <w:rPr>
          <w:sz w:val="24"/>
          <w:szCs w:val="24"/>
        </w:rPr>
        <w:tab/>
        <w:t>messages.</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5.16</w:t>
      </w:r>
      <w:r>
        <w:rPr>
          <w:sz w:val="24"/>
          <w:szCs w:val="24"/>
        </w:rPr>
        <w:tab/>
      </w:r>
      <w:r>
        <w:rPr>
          <w:i/>
          <w:sz w:val="24"/>
          <w:szCs w:val="24"/>
        </w:rPr>
        <w:t>Notice...</w:t>
      </w:r>
      <w:r>
        <w:rPr>
          <w:sz w:val="24"/>
          <w:szCs w:val="24"/>
        </w:rPr>
        <w:t>Any notice allowed or permitte</w:t>
      </w:r>
      <w:r w:rsidR="00BA6F84">
        <w:rPr>
          <w:sz w:val="24"/>
          <w:szCs w:val="24"/>
        </w:rPr>
        <w:t>d by these b</w:t>
      </w:r>
      <w:r>
        <w:rPr>
          <w:sz w:val="24"/>
          <w:szCs w:val="24"/>
        </w:rPr>
        <w:t xml:space="preserve">ylaws may be given by any form of </w:t>
      </w:r>
      <w:r>
        <w:rPr>
          <w:sz w:val="24"/>
          <w:szCs w:val="24"/>
        </w:rPr>
        <w:tab/>
        <w:t xml:space="preserve">communication reasonably adequate to ensure actual delivery to the recipient of the </w:t>
      </w:r>
      <w:r>
        <w:rPr>
          <w:sz w:val="24"/>
          <w:szCs w:val="24"/>
        </w:rPr>
        <w:tab/>
        <w:t xml:space="preserve">notice </w:t>
      </w:r>
      <w:r>
        <w:rPr>
          <w:sz w:val="24"/>
          <w:szCs w:val="24"/>
        </w:rPr>
        <w:tab/>
        <w:t xml:space="preserve">including mail, email, facsimile, personal delivery, phone call or text message </w:t>
      </w:r>
      <w:r>
        <w:rPr>
          <w:sz w:val="24"/>
          <w:szCs w:val="24"/>
        </w:rPr>
        <w:tab/>
        <w:t xml:space="preserve">that is </w:t>
      </w:r>
      <w:r>
        <w:rPr>
          <w:sz w:val="24"/>
          <w:szCs w:val="24"/>
        </w:rPr>
        <w:tab/>
        <w:t xml:space="preserve">acknowledged by the recipient in writing.  Writing includes emails, facsimiles and </w:t>
      </w:r>
      <w:r>
        <w:rPr>
          <w:sz w:val="24"/>
          <w:szCs w:val="24"/>
        </w:rPr>
        <w:tab/>
        <w:t xml:space="preserve">text messages. Each Board member who has an email address is required to provide it </w:t>
      </w:r>
      <w:r>
        <w:rPr>
          <w:sz w:val="24"/>
          <w:szCs w:val="24"/>
        </w:rPr>
        <w:tab/>
        <w:t>to the</w:t>
      </w:r>
      <w:r w:rsidR="00BA6F84">
        <w:rPr>
          <w:sz w:val="24"/>
          <w:szCs w:val="24"/>
        </w:rPr>
        <w:t xml:space="preserve"> </w:t>
      </w:r>
      <w:r>
        <w:rPr>
          <w:sz w:val="24"/>
          <w:szCs w:val="24"/>
        </w:rPr>
        <w:t xml:space="preserve">Secretary and other members of the Board </w:t>
      </w:r>
      <w:r w:rsidRPr="00F73FF5">
        <w:rPr>
          <w:sz w:val="24"/>
          <w:szCs w:val="24"/>
        </w:rPr>
        <w:t xml:space="preserve">and the </w:t>
      </w:r>
      <w:r w:rsidR="00BA6F84">
        <w:rPr>
          <w:sz w:val="24"/>
          <w:szCs w:val="24"/>
        </w:rPr>
        <w:t>Foundation</w:t>
      </w:r>
      <w:r>
        <w:rPr>
          <w:sz w:val="24"/>
          <w:szCs w:val="24"/>
        </w:rPr>
        <w:t xml:space="preserve"> and is deemed</w:t>
      </w:r>
      <w:r w:rsidR="00BA6F84">
        <w:rPr>
          <w:sz w:val="24"/>
          <w:szCs w:val="24"/>
        </w:rPr>
        <w:t xml:space="preserve"> </w:t>
      </w:r>
      <w:r>
        <w:rPr>
          <w:sz w:val="24"/>
          <w:szCs w:val="24"/>
        </w:rPr>
        <w:t>to</w:t>
      </w:r>
      <w:r w:rsidR="00BA6F84">
        <w:rPr>
          <w:sz w:val="24"/>
          <w:szCs w:val="24"/>
        </w:rPr>
        <w:t xml:space="preserve"> </w:t>
      </w:r>
      <w:r w:rsidR="00E668F0">
        <w:rPr>
          <w:sz w:val="24"/>
          <w:szCs w:val="24"/>
        </w:rPr>
        <w:tab/>
        <w:t xml:space="preserve">have </w:t>
      </w:r>
      <w:r>
        <w:rPr>
          <w:sz w:val="24"/>
          <w:szCs w:val="24"/>
        </w:rPr>
        <w:t>authorized receipt of Notices to that email addres</w:t>
      </w:r>
      <w:r w:rsidR="00E668F0">
        <w:rPr>
          <w:sz w:val="24"/>
          <w:szCs w:val="24"/>
        </w:rPr>
        <w:t xml:space="preserve">s. Board members are </w:t>
      </w:r>
      <w:r w:rsidR="00E668F0">
        <w:rPr>
          <w:sz w:val="24"/>
          <w:szCs w:val="24"/>
        </w:rPr>
        <w:tab/>
        <w:t xml:space="preserve">obligated </w:t>
      </w:r>
      <w:r w:rsidR="00AD1E1F">
        <w:rPr>
          <w:sz w:val="24"/>
          <w:szCs w:val="24"/>
        </w:rPr>
        <w:t xml:space="preserve">to </w:t>
      </w:r>
      <w:r>
        <w:rPr>
          <w:sz w:val="24"/>
          <w:szCs w:val="24"/>
        </w:rPr>
        <w:t xml:space="preserve">promptly notify the Secretary and other Board </w:t>
      </w:r>
      <w:r w:rsidRPr="00F73FF5">
        <w:rPr>
          <w:sz w:val="24"/>
          <w:szCs w:val="24"/>
        </w:rPr>
        <w:t xml:space="preserve">and </w:t>
      </w:r>
      <w:r w:rsidR="00BA6F84">
        <w:rPr>
          <w:sz w:val="24"/>
          <w:szCs w:val="24"/>
        </w:rPr>
        <w:t>Foundation</w:t>
      </w:r>
      <w:r>
        <w:rPr>
          <w:sz w:val="24"/>
          <w:szCs w:val="24"/>
        </w:rPr>
        <w:t xml:space="preserve"> </w:t>
      </w:r>
      <w:r w:rsidRPr="00F73FF5">
        <w:rPr>
          <w:sz w:val="24"/>
          <w:szCs w:val="24"/>
        </w:rPr>
        <w:t>members</w:t>
      </w:r>
      <w:r>
        <w:rPr>
          <w:sz w:val="24"/>
          <w:szCs w:val="24"/>
        </w:rPr>
        <w:t xml:space="preserve"> </w:t>
      </w:r>
      <w:r w:rsidR="00E668F0">
        <w:rPr>
          <w:sz w:val="24"/>
          <w:szCs w:val="24"/>
        </w:rPr>
        <w:tab/>
      </w:r>
      <w:r>
        <w:rPr>
          <w:sz w:val="24"/>
          <w:szCs w:val="24"/>
        </w:rPr>
        <w:t xml:space="preserve">of any change </w:t>
      </w:r>
      <w:r>
        <w:rPr>
          <w:sz w:val="24"/>
          <w:szCs w:val="24"/>
        </w:rPr>
        <w:tab/>
        <w:t xml:space="preserve">in their email and mailing addresses. </w:t>
      </w:r>
    </w:p>
    <w:p w:rsidR="00AD1E1F" w:rsidRDefault="00AD1E1F" w:rsidP="002E7856">
      <w:pPr>
        <w:pStyle w:val="NoSpacing"/>
        <w:jc w:val="both"/>
        <w:rPr>
          <w:sz w:val="24"/>
          <w:szCs w:val="24"/>
        </w:rPr>
      </w:pPr>
    </w:p>
    <w:p w:rsidR="00790B30" w:rsidRPr="007854BC" w:rsidRDefault="00AD1E1F" w:rsidP="00AD1E1F">
      <w:pPr>
        <w:pStyle w:val="NoSpacing"/>
        <w:jc w:val="both"/>
        <w:rPr>
          <w:sz w:val="24"/>
          <w:szCs w:val="24"/>
        </w:rPr>
      </w:pPr>
      <w:r w:rsidRPr="007854BC">
        <w:rPr>
          <w:sz w:val="24"/>
          <w:szCs w:val="24"/>
        </w:rPr>
        <w:t>5.17</w:t>
      </w:r>
      <w:r w:rsidRPr="007854BC">
        <w:rPr>
          <w:sz w:val="24"/>
          <w:szCs w:val="24"/>
        </w:rPr>
        <w:tab/>
      </w:r>
      <w:r w:rsidRPr="007854BC">
        <w:rPr>
          <w:i/>
          <w:sz w:val="24"/>
          <w:szCs w:val="24"/>
        </w:rPr>
        <w:t>Board Chairman…</w:t>
      </w:r>
      <w:r w:rsidRPr="007854BC">
        <w:rPr>
          <w:sz w:val="24"/>
          <w:szCs w:val="24"/>
        </w:rPr>
        <w:t xml:space="preserve">As the Chief Executive Officer of the Foundation as set forth in </w:t>
      </w:r>
      <w:r w:rsidR="00A366B2" w:rsidRPr="007854BC">
        <w:rPr>
          <w:sz w:val="24"/>
          <w:szCs w:val="24"/>
        </w:rPr>
        <w:tab/>
      </w:r>
      <w:r w:rsidRPr="007854BC">
        <w:rPr>
          <w:sz w:val="24"/>
          <w:szCs w:val="24"/>
        </w:rPr>
        <w:t xml:space="preserve">section </w:t>
      </w:r>
      <w:r w:rsidR="007854BC">
        <w:rPr>
          <w:sz w:val="24"/>
          <w:szCs w:val="24"/>
        </w:rPr>
        <w:tab/>
      </w:r>
      <w:r w:rsidRPr="007854BC">
        <w:rPr>
          <w:sz w:val="24"/>
          <w:szCs w:val="24"/>
        </w:rPr>
        <w:t xml:space="preserve">§7.05, the President shall act as the </w:t>
      </w:r>
      <w:r w:rsidR="008116FB" w:rsidRPr="007854BC">
        <w:rPr>
          <w:sz w:val="24"/>
          <w:szCs w:val="24"/>
        </w:rPr>
        <w:t>Chairman of the Board of Directors.</w:t>
      </w:r>
    </w:p>
    <w:p w:rsidR="008116FB" w:rsidRPr="00AD1E1F" w:rsidRDefault="008116FB" w:rsidP="00AD1E1F">
      <w:pPr>
        <w:pStyle w:val="NoSpacing"/>
        <w:jc w:val="both"/>
        <w:rPr>
          <w:b/>
          <w:color w:val="FF0000"/>
          <w:sz w:val="24"/>
          <w:szCs w:val="24"/>
        </w:rPr>
      </w:pPr>
    </w:p>
    <w:p w:rsidR="002E7856" w:rsidRDefault="002E7856" w:rsidP="002E7856">
      <w:pPr>
        <w:pStyle w:val="NoSpacing"/>
        <w:jc w:val="center"/>
        <w:rPr>
          <w:sz w:val="24"/>
          <w:szCs w:val="24"/>
        </w:rPr>
      </w:pPr>
      <w:r>
        <w:rPr>
          <w:sz w:val="24"/>
          <w:szCs w:val="24"/>
        </w:rPr>
        <w:t>ARTICLE VI</w:t>
      </w:r>
    </w:p>
    <w:p w:rsidR="002E7856" w:rsidRDefault="002E7856" w:rsidP="002E7856">
      <w:pPr>
        <w:pStyle w:val="NoSpacing"/>
        <w:jc w:val="center"/>
        <w:rPr>
          <w:sz w:val="24"/>
          <w:szCs w:val="24"/>
        </w:rPr>
      </w:pPr>
      <w:r>
        <w:rPr>
          <w:sz w:val="24"/>
          <w:szCs w:val="24"/>
        </w:rPr>
        <w:t>COMMITTEES</w:t>
      </w:r>
    </w:p>
    <w:p w:rsidR="002E7856" w:rsidRDefault="002E7856" w:rsidP="002E7856">
      <w:pPr>
        <w:pStyle w:val="NoSpacing"/>
        <w:jc w:val="center"/>
        <w:rPr>
          <w:sz w:val="24"/>
          <w:szCs w:val="24"/>
        </w:rPr>
      </w:pPr>
    </w:p>
    <w:p w:rsidR="002E7856" w:rsidRDefault="002E7856" w:rsidP="002E7856">
      <w:pPr>
        <w:pStyle w:val="NoSpacing"/>
        <w:jc w:val="both"/>
        <w:rPr>
          <w:sz w:val="24"/>
          <w:szCs w:val="24"/>
        </w:rPr>
      </w:pPr>
      <w:r>
        <w:rPr>
          <w:sz w:val="24"/>
          <w:szCs w:val="24"/>
        </w:rPr>
        <w:t>6.01</w:t>
      </w:r>
      <w:r>
        <w:rPr>
          <w:sz w:val="24"/>
          <w:szCs w:val="24"/>
        </w:rPr>
        <w:tab/>
      </w:r>
      <w:r>
        <w:rPr>
          <w:i/>
          <w:sz w:val="24"/>
          <w:szCs w:val="24"/>
        </w:rPr>
        <w:t>General Powers...</w:t>
      </w:r>
      <w:r>
        <w:rPr>
          <w:sz w:val="24"/>
          <w:szCs w:val="24"/>
        </w:rPr>
        <w:t xml:space="preserve">The Board, by resolution adopted by a vote of a majority of its </w:t>
      </w:r>
      <w:r>
        <w:rPr>
          <w:sz w:val="24"/>
          <w:szCs w:val="24"/>
        </w:rPr>
        <w:tab/>
        <w:t xml:space="preserve">Directors, may designate one or more committees </w:t>
      </w:r>
      <w:r w:rsidRPr="00F73FF5">
        <w:rPr>
          <w:sz w:val="24"/>
          <w:szCs w:val="24"/>
        </w:rPr>
        <w:t>with</w:t>
      </w:r>
      <w:r>
        <w:rPr>
          <w:sz w:val="24"/>
          <w:szCs w:val="24"/>
        </w:rPr>
        <w:t xml:space="preserve"> each committee consisting of at </w:t>
      </w:r>
      <w:r>
        <w:rPr>
          <w:sz w:val="24"/>
          <w:szCs w:val="24"/>
        </w:rPr>
        <w:tab/>
        <w:t>least one (1) Director</w:t>
      </w:r>
      <w:r w:rsidR="003B42CF">
        <w:rPr>
          <w:sz w:val="24"/>
          <w:szCs w:val="24"/>
        </w:rPr>
        <w:t xml:space="preserve"> as the Committee Chairman</w:t>
      </w:r>
      <w:r>
        <w:rPr>
          <w:sz w:val="24"/>
          <w:szCs w:val="24"/>
        </w:rPr>
        <w:t xml:space="preserve"> and such additional directors or no</w:t>
      </w:r>
      <w:r w:rsidR="003B42CF">
        <w:rPr>
          <w:sz w:val="24"/>
          <w:szCs w:val="24"/>
        </w:rPr>
        <w:t>n-</w:t>
      </w:r>
      <w:r w:rsidR="003B42CF">
        <w:rPr>
          <w:sz w:val="24"/>
          <w:szCs w:val="24"/>
        </w:rPr>
        <w:tab/>
        <w:t xml:space="preserve">directors as the Board shall </w:t>
      </w:r>
      <w:r>
        <w:rPr>
          <w:sz w:val="24"/>
          <w:szCs w:val="24"/>
        </w:rPr>
        <w:t xml:space="preserve">desire. </w:t>
      </w:r>
      <w:r w:rsidR="003B42CF">
        <w:rPr>
          <w:sz w:val="24"/>
          <w:szCs w:val="24"/>
        </w:rPr>
        <w:t xml:space="preserve">The Committee Chairman shall select the committee </w:t>
      </w:r>
      <w:r w:rsidR="003B42CF">
        <w:rPr>
          <w:sz w:val="24"/>
          <w:szCs w:val="24"/>
        </w:rPr>
        <w:tab/>
        <w:t>members.</w:t>
      </w:r>
      <w:r>
        <w:rPr>
          <w:sz w:val="24"/>
          <w:szCs w:val="24"/>
        </w:rPr>
        <w:t xml:space="preserve"> The Board may also designate one or more directors as alternate committee </w:t>
      </w:r>
      <w:r>
        <w:rPr>
          <w:sz w:val="24"/>
          <w:szCs w:val="24"/>
        </w:rPr>
        <w:tab/>
        <w:t xml:space="preserve">members who may replace an absent or disqualified member at a committee meeting.  </w:t>
      </w:r>
      <w:r>
        <w:rPr>
          <w:sz w:val="24"/>
          <w:szCs w:val="24"/>
        </w:rPr>
        <w:tab/>
        <w:t xml:space="preserve">All committees designated by the Board shall serve at the pleasure of the board.  When </w:t>
      </w:r>
      <w:r>
        <w:rPr>
          <w:sz w:val="24"/>
          <w:szCs w:val="24"/>
        </w:rPr>
        <w:tab/>
        <w:t xml:space="preserve">appointing a non-director to a committee, the Board shall take into consideration that </w:t>
      </w:r>
      <w:r>
        <w:rPr>
          <w:sz w:val="24"/>
          <w:szCs w:val="24"/>
        </w:rPr>
        <w:tab/>
        <w:t>person's particular talents and expertise.</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ab/>
        <w:t xml:space="preserve">A committee designated by the Board may exercise any powers of the Board in </w:t>
      </w:r>
      <w:r>
        <w:rPr>
          <w:sz w:val="24"/>
          <w:szCs w:val="24"/>
        </w:rPr>
        <w:tab/>
        <w:t xml:space="preserve">managing the </w:t>
      </w:r>
      <w:r w:rsidR="00BA6F84">
        <w:rPr>
          <w:sz w:val="24"/>
          <w:szCs w:val="24"/>
        </w:rPr>
        <w:t>Foundation</w:t>
      </w:r>
      <w:r>
        <w:rPr>
          <w:sz w:val="24"/>
          <w:szCs w:val="24"/>
        </w:rPr>
        <w:t xml:space="preserve"> business and affairs to the extent provided by the </w:t>
      </w:r>
      <w:r w:rsidR="00312DA0">
        <w:rPr>
          <w:sz w:val="24"/>
          <w:szCs w:val="24"/>
        </w:rPr>
        <w:t xml:space="preserve">resolution </w:t>
      </w:r>
      <w:r w:rsidR="00312DA0">
        <w:rPr>
          <w:sz w:val="24"/>
          <w:szCs w:val="24"/>
        </w:rPr>
        <w:tab/>
        <w:t xml:space="preserve">of </w:t>
      </w:r>
      <w:r>
        <w:rPr>
          <w:sz w:val="24"/>
          <w:szCs w:val="24"/>
        </w:rPr>
        <w:t>the Board that established the committee. However, no committee shall have the</w:t>
      </w:r>
      <w:r w:rsidR="00312DA0">
        <w:rPr>
          <w:sz w:val="24"/>
          <w:szCs w:val="24"/>
        </w:rPr>
        <w:t xml:space="preserve"> </w:t>
      </w:r>
      <w:r w:rsidR="00312DA0">
        <w:rPr>
          <w:sz w:val="24"/>
          <w:szCs w:val="24"/>
        </w:rPr>
        <w:tab/>
      </w:r>
      <w:r>
        <w:rPr>
          <w:sz w:val="24"/>
          <w:szCs w:val="24"/>
        </w:rPr>
        <w:t>power to:</w:t>
      </w:r>
    </w:p>
    <w:p w:rsidR="002E7856" w:rsidRDefault="002E7856" w:rsidP="002E7856">
      <w:pPr>
        <w:pStyle w:val="NoSpacing"/>
        <w:numPr>
          <w:ilvl w:val="0"/>
          <w:numId w:val="1"/>
        </w:numPr>
        <w:ind w:left="1440"/>
        <w:jc w:val="both"/>
        <w:rPr>
          <w:sz w:val="24"/>
          <w:szCs w:val="24"/>
        </w:rPr>
      </w:pPr>
      <w:r>
        <w:rPr>
          <w:sz w:val="24"/>
          <w:szCs w:val="24"/>
        </w:rPr>
        <w:t xml:space="preserve">amend the Articles of the </w:t>
      </w:r>
      <w:r w:rsidR="00BA6F84">
        <w:rPr>
          <w:sz w:val="24"/>
          <w:szCs w:val="24"/>
        </w:rPr>
        <w:t>Foundation</w:t>
      </w:r>
      <w:r>
        <w:rPr>
          <w:sz w:val="24"/>
          <w:szCs w:val="24"/>
        </w:rPr>
        <w:t>;</w:t>
      </w:r>
    </w:p>
    <w:p w:rsidR="002E7856" w:rsidRDefault="002E7856" w:rsidP="002E7856">
      <w:pPr>
        <w:pStyle w:val="NoSpacing"/>
        <w:numPr>
          <w:ilvl w:val="0"/>
          <w:numId w:val="1"/>
        </w:numPr>
        <w:ind w:left="1440"/>
        <w:jc w:val="both"/>
        <w:rPr>
          <w:sz w:val="24"/>
          <w:szCs w:val="24"/>
        </w:rPr>
      </w:pPr>
      <w:r>
        <w:rPr>
          <w:sz w:val="24"/>
          <w:szCs w:val="24"/>
        </w:rPr>
        <w:t>adopt an agreement of merger or consolidation;</w:t>
      </w:r>
    </w:p>
    <w:p w:rsidR="002E7856" w:rsidRDefault="002E7856" w:rsidP="002E7856">
      <w:pPr>
        <w:pStyle w:val="NoSpacing"/>
        <w:numPr>
          <w:ilvl w:val="0"/>
          <w:numId w:val="1"/>
        </w:numPr>
        <w:ind w:left="1440"/>
        <w:jc w:val="both"/>
        <w:rPr>
          <w:sz w:val="24"/>
          <w:szCs w:val="24"/>
        </w:rPr>
      </w:pPr>
      <w:r>
        <w:rPr>
          <w:sz w:val="24"/>
          <w:szCs w:val="24"/>
        </w:rPr>
        <w:t>amend these Bylaws;</w:t>
      </w:r>
    </w:p>
    <w:p w:rsidR="002E7856" w:rsidRDefault="002E7856" w:rsidP="002E7856">
      <w:pPr>
        <w:pStyle w:val="NoSpacing"/>
        <w:numPr>
          <w:ilvl w:val="0"/>
          <w:numId w:val="1"/>
        </w:numPr>
        <w:ind w:left="1440"/>
        <w:jc w:val="both"/>
        <w:rPr>
          <w:sz w:val="24"/>
          <w:szCs w:val="24"/>
        </w:rPr>
      </w:pPr>
      <w:r>
        <w:rPr>
          <w:sz w:val="24"/>
          <w:szCs w:val="24"/>
        </w:rPr>
        <w:t>fill vacancies on the Board;</w:t>
      </w:r>
    </w:p>
    <w:p w:rsidR="002E7856" w:rsidRDefault="002E7856" w:rsidP="002E7856">
      <w:pPr>
        <w:pStyle w:val="NoSpacing"/>
        <w:numPr>
          <w:ilvl w:val="0"/>
          <w:numId w:val="1"/>
        </w:numPr>
        <w:ind w:left="1440"/>
        <w:jc w:val="both"/>
        <w:rPr>
          <w:sz w:val="24"/>
          <w:szCs w:val="24"/>
        </w:rPr>
      </w:pPr>
      <w:r>
        <w:rPr>
          <w:sz w:val="24"/>
          <w:szCs w:val="24"/>
        </w:rPr>
        <w:t>fix compensation of the Directors for serving on the Board or on a committee; or</w:t>
      </w:r>
    </w:p>
    <w:p w:rsidR="002E7856" w:rsidRDefault="002E7856" w:rsidP="002E7856">
      <w:pPr>
        <w:pStyle w:val="NoSpacing"/>
        <w:numPr>
          <w:ilvl w:val="0"/>
          <w:numId w:val="1"/>
        </w:numPr>
        <w:ind w:left="1440"/>
        <w:jc w:val="both"/>
        <w:rPr>
          <w:sz w:val="24"/>
          <w:szCs w:val="24"/>
        </w:rPr>
      </w:pPr>
      <w:r>
        <w:rPr>
          <w:sz w:val="24"/>
          <w:szCs w:val="24"/>
        </w:rPr>
        <w:t>enter</w:t>
      </w:r>
      <w:r w:rsidR="00AD1E1F">
        <w:rPr>
          <w:sz w:val="24"/>
          <w:szCs w:val="24"/>
        </w:rPr>
        <w:t xml:space="preserve"> i</w:t>
      </w:r>
      <w:r>
        <w:rPr>
          <w:sz w:val="24"/>
          <w:szCs w:val="24"/>
        </w:rPr>
        <w:t xml:space="preserve">nto a contract in the name of the </w:t>
      </w:r>
      <w:r w:rsidR="00BA6F84">
        <w:rPr>
          <w:sz w:val="24"/>
          <w:szCs w:val="24"/>
        </w:rPr>
        <w:t>Foundation</w:t>
      </w:r>
      <w:r>
        <w:rPr>
          <w:sz w:val="24"/>
          <w:szCs w:val="24"/>
        </w:rPr>
        <w:t xml:space="preserve"> that obligates the </w:t>
      </w:r>
      <w:r w:rsidR="00BA6F84">
        <w:rPr>
          <w:sz w:val="24"/>
          <w:szCs w:val="24"/>
        </w:rPr>
        <w:t>Foundation</w:t>
      </w:r>
      <w:r>
        <w:rPr>
          <w:sz w:val="24"/>
          <w:szCs w:val="24"/>
        </w:rPr>
        <w:t xml:space="preserve"> to pay money or perform a service for others except to the extent specifically authorized in the resolution of the Board that established the committee.</w:t>
      </w:r>
    </w:p>
    <w:p w:rsidR="007D5B1E" w:rsidRDefault="007D5B1E" w:rsidP="007D5B1E">
      <w:pPr>
        <w:pStyle w:val="NoSpacing"/>
        <w:jc w:val="both"/>
        <w:rPr>
          <w:sz w:val="24"/>
          <w:szCs w:val="24"/>
        </w:rPr>
      </w:pPr>
    </w:p>
    <w:p w:rsidR="002E7856" w:rsidRDefault="002E7856" w:rsidP="002E7856">
      <w:pPr>
        <w:pStyle w:val="NoSpacing"/>
        <w:jc w:val="both"/>
        <w:rPr>
          <w:sz w:val="24"/>
          <w:szCs w:val="24"/>
        </w:rPr>
      </w:pPr>
      <w:r>
        <w:rPr>
          <w:sz w:val="24"/>
          <w:szCs w:val="24"/>
        </w:rPr>
        <w:t>6.02</w:t>
      </w:r>
      <w:r>
        <w:rPr>
          <w:sz w:val="24"/>
          <w:szCs w:val="24"/>
        </w:rPr>
        <w:tab/>
      </w:r>
      <w:r>
        <w:rPr>
          <w:i/>
          <w:sz w:val="24"/>
          <w:szCs w:val="24"/>
        </w:rPr>
        <w:t>Meetings...</w:t>
      </w:r>
      <w:r>
        <w:rPr>
          <w:sz w:val="24"/>
          <w:szCs w:val="24"/>
        </w:rPr>
        <w:t xml:space="preserve">Committees shall meet as directed by the Board and their meetings shall be </w:t>
      </w:r>
      <w:r>
        <w:rPr>
          <w:sz w:val="24"/>
          <w:szCs w:val="24"/>
        </w:rPr>
        <w:tab/>
        <w:t xml:space="preserve">governed by the rules provided in Article V for meetings of the Board. Minutes shall be </w:t>
      </w:r>
      <w:r>
        <w:rPr>
          <w:sz w:val="24"/>
          <w:szCs w:val="24"/>
        </w:rPr>
        <w:tab/>
        <w:t>recorded at each committee meeting and shall be presented to the Board</w:t>
      </w:r>
      <w:r w:rsidR="007854BC">
        <w:rPr>
          <w:sz w:val="24"/>
          <w:szCs w:val="24"/>
        </w:rPr>
        <w:t xml:space="preserve"> within thirty </w:t>
      </w:r>
      <w:r w:rsidR="007854BC">
        <w:rPr>
          <w:sz w:val="24"/>
          <w:szCs w:val="24"/>
        </w:rPr>
        <w:tab/>
        <w:t>(30) days of the close of the meeting for Board review.</w:t>
      </w:r>
    </w:p>
    <w:p w:rsidR="001F0274" w:rsidRDefault="001F0274" w:rsidP="002E7856">
      <w:pPr>
        <w:pStyle w:val="NoSpacing"/>
        <w:jc w:val="both"/>
        <w:rPr>
          <w:sz w:val="24"/>
          <w:szCs w:val="24"/>
        </w:rPr>
      </w:pPr>
    </w:p>
    <w:p w:rsidR="001F0274" w:rsidRPr="001F0274" w:rsidRDefault="001F0274" w:rsidP="00DF6266">
      <w:pPr>
        <w:pStyle w:val="NormalWeb"/>
        <w:spacing w:before="0" w:beforeAutospacing="0" w:after="0" w:afterAutospacing="0"/>
        <w:jc w:val="both"/>
        <w:textAlignment w:val="baseline"/>
        <w:rPr>
          <w:rFonts w:asciiTheme="minorHAnsi" w:hAnsiTheme="minorHAnsi"/>
          <w:color w:val="000000"/>
        </w:rPr>
      </w:pPr>
      <w:r>
        <w:t>6.03</w:t>
      </w:r>
      <w:r>
        <w:tab/>
      </w:r>
      <w:r w:rsidRPr="006545CA">
        <w:rPr>
          <w:rFonts w:asciiTheme="minorHAnsi" w:hAnsiTheme="minorHAnsi"/>
          <w:i/>
        </w:rPr>
        <w:t>Standing Committees...</w:t>
      </w:r>
      <w:r>
        <w:rPr>
          <w:rFonts w:asciiTheme="minorHAnsi" w:hAnsiTheme="minorHAnsi"/>
          <w:color w:val="000000"/>
        </w:rPr>
        <w:t>There shall be three Standing C</w:t>
      </w:r>
      <w:r w:rsidRPr="001F0274">
        <w:rPr>
          <w:rFonts w:asciiTheme="minorHAnsi" w:hAnsiTheme="minorHAnsi"/>
          <w:color w:val="000000"/>
        </w:rPr>
        <w:t xml:space="preserve">ommittees of the Board: </w:t>
      </w:r>
      <w:r w:rsidR="00DF6266">
        <w:rPr>
          <w:rFonts w:asciiTheme="minorHAnsi" w:hAnsiTheme="minorHAnsi"/>
          <w:color w:val="000000"/>
        </w:rPr>
        <w:t>Grants</w:t>
      </w:r>
      <w:r w:rsidRPr="001F0274">
        <w:rPr>
          <w:rFonts w:asciiTheme="minorHAnsi" w:hAnsiTheme="minorHAnsi"/>
          <w:color w:val="000000"/>
        </w:rPr>
        <w:t xml:space="preserve">; </w:t>
      </w:r>
      <w:r>
        <w:rPr>
          <w:rFonts w:asciiTheme="minorHAnsi" w:hAnsiTheme="minorHAnsi"/>
          <w:color w:val="000000"/>
        </w:rPr>
        <w:tab/>
      </w:r>
      <w:r w:rsidR="00DF6266">
        <w:rPr>
          <w:rFonts w:asciiTheme="minorHAnsi" w:hAnsiTheme="minorHAnsi"/>
          <w:color w:val="000000"/>
        </w:rPr>
        <w:t>Governance; and Finance</w:t>
      </w:r>
      <w:r w:rsidRPr="001F0274">
        <w:rPr>
          <w:rFonts w:asciiTheme="minorHAnsi" w:hAnsiTheme="minorHAnsi"/>
          <w:color w:val="000000"/>
        </w:rPr>
        <w:t>.</w:t>
      </w:r>
    </w:p>
    <w:p w:rsidR="00DF6266" w:rsidRDefault="001D085D" w:rsidP="00DF6266">
      <w:pPr>
        <w:pStyle w:val="NoSpacing"/>
        <w:numPr>
          <w:ilvl w:val="0"/>
          <w:numId w:val="4"/>
        </w:numPr>
        <w:jc w:val="both"/>
        <w:rPr>
          <w:sz w:val="24"/>
          <w:szCs w:val="24"/>
        </w:rPr>
      </w:pPr>
      <w:r w:rsidRPr="00DF6266">
        <w:rPr>
          <w:i/>
          <w:sz w:val="24"/>
          <w:szCs w:val="24"/>
        </w:rPr>
        <w:t>Grants Committee</w:t>
      </w:r>
      <w:r w:rsidRPr="00DF6266">
        <w:rPr>
          <w:sz w:val="24"/>
          <w:szCs w:val="24"/>
        </w:rPr>
        <w:t>:</w:t>
      </w:r>
      <w:r w:rsidR="001F0274" w:rsidRPr="00DF6266">
        <w:rPr>
          <w:sz w:val="24"/>
          <w:szCs w:val="24"/>
        </w:rPr>
        <w:t xml:space="preserve"> The Grants Committee shall be responsible for establishing granting guidelines within the charitable purposes of the Foundation and for setting the eligibility criteria for grant recipients. The Grants Committee shall also solicit, review, and process all grant proposals received by the Foundation. In its discretion, the Grants Committee may investigate and initiate contact with potential grant recipients for the purpose of soliciting grant proposals. The Grants Committee shall submit all recommendations for funding by the Foundation for approval by the Board of Directors. </w:t>
      </w:r>
    </w:p>
    <w:p w:rsidR="00DF6266" w:rsidRPr="00DF6266" w:rsidRDefault="001F0274" w:rsidP="00DF6266">
      <w:pPr>
        <w:pStyle w:val="NoSpacing"/>
        <w:numPr>
          <w:ilvl w:val="0"/>
          <w:numId w:val="4"/>
        </w:numPr>
        <w:jc w:val="both"/>
      </w:pPr>
      <w:r w:rsidRPr="00DF6266">
        <w:rPr>
          <w:i/>
          <w:sz w:val="24"/>
          <w:szCs w:val="24"/>
        </w:rPr>
        <w:t>Governance Committee</w:t>
      </w:r>
      <w:r w:rsidRPr="00DF6266">
        <w:rPr>
          <w:sz w:val="24"/>
          <w:szCs w:val="24"/>
        </w:rPr>
        <w:t xml:space="preserve">:  The Governance Committee shall be responsible for submitting and recommending to the Board Chairman the names of persons with appropriate skills and good reputation to serve as directors, officers and committee members of the Foundation. In so doing, the Governance Committee shall attempt to select individuals from a cross-section of the Foundation's service area whose appointment will be a </w:t>
      </w:r>
      <w:r w:rsidRPr="00DF6266">
        <w:rPr>
          <w:sz w:val="24"/>
          <w:szCs w:val="24"/>
        </w:rPr>
        <w:lastRenderedPageBreak/>
        <w:t xml:space="preserve">valuable contribution to the Foundation. </w:t>
      </w:r>
      <w:r w:rsidR="00A03E34" w:rsidRPr="00DF6266">
        <w:rPr>
          <w:sz w:val="24"/>
          <w:szCs w:val="24"/>
        </w:rPr>
        <w:t xml:space="preserve">The Board Chairman will preside as the chairman for the Governance Committee.  </w:t>
      </w:r>
      <w:r w:rsidRPr="00DF6266">
        <w:rPr>
          <w:sz w:val="24"/>
          <w:szCs w:val="24"/>
        </w:rPr>
        <w:t>All standing committees shall maintain minutes of their proceedings and shall submit to the Board of Directors.</w:t>
      </w:r>
    </w:p>
    <w:p w:rsidR="00DF6266" w:rsidRPr="00DF6266" w:rsidRDefault="001F0274" w:rsidP="00DF6266">
      <w:pPr>
        <w:pStyle w:val="NoSpacing"/>
        <w:numPr>
          <w:ilvl w:val="0"/>
          <w:numId w:val="4"/>
        </w:numPr>
        <w:jc w:val="both"/>
      </w:pPr>
      <w:r w:rsidRPr="00DF6266">
        <w:rPr>
          <w:i/>
          <w:sz w:val="24"/>
          <w:szCs w:val="24"/>
        </w:rPr>
        <w:t>Finance Committee</w:t>
      </w:r>
      <w:r w:rsidRPr="00DF6266">
        <w:rPr>
          <w:sz w:val="24"/>
          <w:szCs w:val="24"/>
        </w:rPr>
        <w:t>:</w:t>
      </w:r>
      <w:r w:rsidRPr="00DF6266">
        <w:rPr>
          <w:sz w:val="24"/>
          <w:szCs w:val="24"/>
          <w:bdr w:val="none" w:sz="0" w:space="0" w:color="auto" w:frame="1"/>
        </w:rPr>
        <w:t>  </w:t>
      </w:r>
      <w:r w:rsidRPr="00DF6266">
        <w:rPr>
          <w:sz w:val="24"/>
          <w:szCs w:val="24"/>
        </w:rPr>
        <w:t>The Foundation Treasurer shall serve as Chair of the Finance Committee.</w:t>
      </w:r>
      <w:r w:rsidRPr="00DF6266">
        <w:rPr>
          <w:sz w:val="24"/>
          <w:szCs w:val="24"/>
          <w:bdr w:val="none" w:sz="0" w:space="0" w:color="auto" w:frame="1"/>
        </w:rPr>
        <w:t> </w:t>
      </w:r>
      <w:r w:rsidR="001D085D" w:rsidRPr="00DF6266">
        <w:rPr>
          <w:sz w:val="24"/>
          <w:szCs w:val="24"/>
          <w:bdr w:val="none" w:sz="0" w:space="0" w:color="auto" w:frame="1"/>
        </w:rPr>
        <w:t xml:space="preserve">The </w:t>
      </w:r>
      <w:r w:rsidRPr="00DF6266">
        <w:rPr>
          <w:sz w:val="24"/>
          <w:szCs w:val="24"/>
        </w:rPr>
        <w:t>Finance Committee shall mainta</w:t>
      </w:r>
      <w:r w:rsidR="000F3F1E" w:rsidRPr="00DF6266">
        <w:rPr>
          <w:sz w:val="24"/>
          <w:szCs w:val="24"/>
        </w:rPr>
        <w:t>in financial records;</w:t>
      </w:r>
      <w:r w:rsidRPr="00DF6266">
        <w:rPr>
          <w:sz w:val="24"/>
          <w:szCs w:val="24"/>
        </w:rPr>
        <w:t xml:space="preserve"> report on the financial</w:t>
      </w:r>
      <w:r w:rsidR="000F3F1E" w:rsidRPr="00DF6266">
        <w:rPr>
          <w:sz w:val="24"/>
          <w:szCs w:val="24"/>
        </w:rPr>
        <w:t>s</w:t>
      </w:r>
      <w:r w:rsidRPr="00DF6266">
        <w:rPr>
          <w:sz w:val="24"/>
          <w:szCs w:val="24"/>
        </w:rPr>
        <w:t xml:space="preserve"> of the Foundation no less than quar</w:t>
      </w:r>
      <w:r w:rsidR="000F3F1E" w:rsidRPr="00DF6266">
        <w:rPr>
          <w:sz w:val="24"/>
          <w:szCs w:val="24"/>
        </w:rPr>
        <w:t>terly to the Board of Directors;</w:t>
      </w:r>
      <w:r w:rsidRPr="00DF6266">
        <w:rPr>
          <w:sz w:val="24"/>
          <w:szCs w:val="24"/>
        </w:rPr>
        <w:t xml:space="preserve"> oversee donations to the Foundation and develop relevant polic</w:t>
      </w:r>
      <w:r w:rsidR="000F3F1E" w:rsidRPr="00DF6266">
        <w:rPr>
          <w:sz w:val="24"/>
          <w:szCs w:val="24"/>
        </w:rPr>
        <w:t>ies for acceptance of donations; deposit all receipts; manage expenditures;</w:t>
      </w:r>
      <w:r w:rsidRPr="00DF6266">
        <w:rPr>
          <w:sz w:val="24"/>
          <w:szCs w:val="24"/>
        </w:rPr>
        <w:t xml:space="preserve"> mana</w:t>
      </w:r>
      <w:r w:rsidR="000F3F1E" w:rsidRPr="00DF6266">
        <w:rPr>
          <w:sz w:val="24"/>
          <w:szCs w:val="24"/>
        </w:rPr>
        <w:t>ge bank and investment accounts;</w:t>
      </w:r>
      <w:r w:rsidRPr="00DF6266">
        <w:rPr>
          <w:sz w:val="24"/>
          <w:szCs w:val="24"/>
        </w:rPr>
        <w:t xml:space="preserve"> and submit Federal tax returns and other Federal and State reports as may be required from time to time.</w:t>
      </w:r>
      <w:r w:rsidR="003B42CF" w:rsidRPr="00DF6266">
        <w:rPr>
          <w:sz w:val="24"/>
          <w:szCs w:val="24"/>
        </w:rPr>
        <w:t xml:space="preserve"> </w:t>
      </w:r>
      <w:r w:rsidR="00DF6266" w:rsidRPr="00DF6266">
        <w:rPr>
          <w:sz w:val="24"/>
          <w:szCs w:val="24"/>
        </w:rPr>
        <w:t>This committee shall have a minimum of one (1)</w:t>
      </w:r>
      <w:r w:rsidR="00DF6266" w:rsidRPr="00DF6266">
        <w:rPr>
          <w:color w:val="FF0000"/>
          <w:sz w:val="24"/>
          <w:szCs w:val="24"/>
        </w:rPr>
        <w:t xml:space="preserve"> </w:t>
      </w:r>
      <w:r w:rsidR="00DF6266" w:rsidRPr="00DF6266">
        <w:rPr>
          <w:sz w:val="24"/>
          <w:szCs w:val="24"/>
        </w:rPr>
        <w:t>professional investment money manager in addition to at least one (1) Director and such additional directors or non-directors as the Board shall desire.</w:t>
      </w:r>
    </w:p>
    <w:p w:rsidR="002E7856" w:rsidRDefault="002E7856" w:rsidP="002E7856">
      <w:pPr>
        <w:pStyle w:val="NoSpacing"/>
        <w:jc w:val="both"/>
        <w:rPr>
          <w:sz w:val="24"/>
          <w:szCs w:val="24"/>
        </w:rPr>
      </w:pPr>
    </w:p>
    <w:p w:rsidR="002E7856" w:rsidRDefault="000F3F1E" w:rsidP="002E7856">
      <w:pPr>
        <w:pStyle w:val="NoSpacing"/>
        <w:jc w:val="both"/>
        <w:rPr>
          <w:sz w:val="24"/>
          <w:szCs w:val="24"/>
        </w:rPr>
      </w:pPr>
      <w:r>
        <w:rPr>
          <w:sz w:val="24"/>
          <w:szCs w:val="24"/>
        </w:rPr>
        <w:t>6.04</w:t>
      </w:r>
      <w:r w:rsidR="002E7856">
        <w:rPr>
          <w:sz w:val="24"/>
          <w:szCs w:val="24"/>
        </w:rPr>
        <w:tab/>
      </w:r>
      <w:r w:rsidR="002E7856">
        <w:rPr>
          <w:i/>
          <w:sz w:val="24"/>
          <w:szCs w:val="24"/>
        </w:rPr>
        <w:t>Consent to Committee Actions...</w:t>
      </w:r>
      <w:r w:rsidR="002E7856">
        <w:rPr>
          <w:sz w:val="24"/>
          <w:szCs w:val="24"/>
        </w:rPr>
        <w:t xml:space="preserve">The provisions of Article V, Sections 5.13-5.16 apply to </w:t>
      </w:r>
      <w:r w:rsidR="002E7856">
        <w:rPr>
          <w:sz w:val="24"/>
          <w:szCs w:val="24"/>
        </w:rPr>
        <w:tab/>
        <w:t>committees.</w:t>
      </w:r>
    </w:p>
    <w:p w:rsidR="00875032" w:rsidRDefault="00875032" w:rsidP="002E7856">
      <w:pPr>
        <w:pStyle w:val="NoSpacing"/>
        <w:jc w:val="center"/>
        <w:rPr>
          <w:sz w:val="24"/>
          <w:szCs w:val="24"/>
        </w:rPr>
      </w:pPr>
    </w:p>
    <w:p w:rsidR="002E7856" w:rsidRDefault="002E7856" w:rsidP="002E7856">
      <w:pPr>
        <w:pStyle w:val="NoSpacing"/>
        <w:jc w:val="center"/>
        <w:rPr>
          <w:sz w:val="24"/>
          <w:szCs w:val="24"/>
        </w:rPr>
      </w:pPr>
      <w:r>
        <w:rPr>
          <w:sz w:val="24"/>
          <w:szCs w:val="24"/>
        </w:rPr>
        <w:t>ARTICLE VII</w:t>
      </w:r>
    </w:p>
    <w:p w:rsidR="002E7856" w:rsidRDefault="002E7856" w:rsidP="002E7856">
      <w:pPr>
        <w:pStyle w:val="NoSpacing"/>
        <w:jc w:val="center"/>
        <w:rPr>
          <w:sz w:val="24"/>
          <w:szCs w:val="24"/>
        </w:rPr>
      </w:pPr>
      <w:r>
        <w:rPr>
          <w:sz w:val="24"/>
          <w:szCs w:val="24"/>
        </w:rPr>
        <w:t>FOUNDATION OFFICERS</w:t>
      </w:r>
    </w:p>
    <w:p w:rsidR="002E7856" w:rsidRDefault="002E7856" w:rsidP="002E7856">
      <w:pPr>
        <w:pStyle w:val="NoSpacing"/>
        <w:jc w:val="center"/>
        <w:rPr>
          <w:sz w:val="24"/>
          <w:szCs w:val="24"/>
        </w:rPr>
      </w:pPr>
    </w:p>
    <w:p w:rsidR="002E7856" w:rsidRDefault="002E7856" w:rsidP="002E7856">
      <w:pPr>
        <w:pStyle w:val="NoSpacing"/>
        <w:jc w:val="both"/>
        <w:rPr>
          <w:sz w:val="24"/>
          <w:szCs w:val="24"/>
        </w:rPr>
      </w:pPr>
      <w:r>
        <w:rPr>
          <w:sz w:val="24"/>
          <w:szCs w:val="24"/>
        </w:rPr>
        <w:t>7.01</w:t>
      </w:r>
      <w:r>
        <w:rPr>
          <w:sz w:val="24"/>
          <w:szCs w:val="24"/>
        </w:rPr>
        <w:tab/>
      </w:r>
      <w:r>
        <w:rPr>
          <w:i/>
          <w:sz w:val="24"/>
          <w:szCs w:val="24"/>
        </w:rPr>
        <w:t>Number...</w:t>
      </w:r>
      <w:r>
        <w:rPr>
          <w:sz w:val="24"/>
          <w:szCs w:val="24"/>
        </w:rPr>
        <w:t xml:space="preserve">The officers of the </w:t>
      </w:r>
      <w:r w:rsidR="00BA6F84">
        <w:rPr>
          <w:sz w:val="24"/>
          <w:szCs w:val="24"/>
        </w:rPr>
        <w:t>Foundation</w:t>
      </w:r>
      <w:r>
        <w:rPr>
          <w:sz w:val="24"/>
          <w:szCs w:val="24"/>
        </w:rPr>
        <w:t xml:space="preserve"> shall be appointed by the Board.  The officers </w:t>
      </w:r>
      <w:r w:rsidR="00312DA0">
        <w:rPr>
          <w:sz w:val="24"/>
          <w:szCs w:val="24"/>
        </w:rPr>
        <w:tab/>
      </w:r>
      <w:r>
        <w:rPr>
          <w:sz w:val="24"/>
          <w:szCs w:val="24"/>
        </w:rPr>
        <w:t>shall b</w:t>
      </w:r>
      <w:r w:rsidR="00312DA0">
        <w:rPr>
          <w:sz w:val="24"/>
          <w:szCs w:val="24"/>
        </w:rPr>
        <w:t xml:space="preserve">e </w:t>
      </w:r>
      <w:r>
        <w:rPr>
          <w:sz w:val="24"/>
          <w:szCs w:val="24"/>
        </w:rPr>
        <w:t>a President, a Vice President, a Secretary and a Treasurer.</w:t>
      </w:r>
      <w:r w:rsidR="00312DA0">
        <w:rPr>
          <w:sz w:val="24"/>
          <w:szCs w:val="24"/>
        </w:rPr>
        <w:t xml:space="preserve">  There may also be </w:t>
      </w:r>
      <w:r w:rsidR="00312DA0">
        <w:rPr>
          <w:sz w:val="24"/>
          <w:szCs w:val="24"/>
        </w:rPr>
        <w:tab/>
        <w:t xml:space="preserve">additional </w:t>
      </w:r>
      <w:r>
        <w:rPr>
          <w:sz w:val="24"/>
          <w:szCs w:val="24"/>
        </w:rPr>
        <w:t>officers as the Board deems appropriate.  The President s</w:t>
      </w:r>
      <w:r w:rsidR="00312DA0">
        <w:rPr>
          <w:sz w:val="24"/>
          <w:szCs w:val="24"/>
        </w:rPr>
        <w:t xml:space="preserve">hall be a voting </w:t>
      </w:r>
      <w:r w:rsidR="00312DA0">
        <w:rPr>
          <w:sz w:val="24"/>
          <w:szCs w:val="24"/>
        </w:rPr>
        <w:tab/>
        <w:t xml:space="preserve">member of the </w:t>
      </w:r>
      <w:r>
        <w:rPr>
          <w:sz w:val="24"/>
          <w:szCs w:val="24"/>
        </w:rPr>
        <w:t xml:space="preserve">Board.  Two (2) or more offices may be held by the same person, but </w:t>
      </w:r>
      <w:r w:rsidR="00312DA0">
        <w:rPr>
          <w:sz w:val="24"/>
          <w:szCs w:val="24"/>
        </w:rPr>
        <w:tab/>
      </w:r>
      <w:r>
        <w:rPr>
          <w:sz w:val="24"/>
          <w:szCs w:val="24"/>
        </w:rPr>
        <w:t xml:space="preserve">each </w:t>
      </w:r>
      <w:r w:rsidR="00312DA0">
        <w:rPr>
          <w:sz w:val="24"/>
          <w:szCs w:val="24"/>
        </w:rPr>
        <w:t xml:space="preserve">person shall </w:t>
      </w:r>
      <w:r>
        <w:rPr>
          <w:sz w:val="24"/>
          <w:szCs w:val="24"/>
        </w:rPr>
        <w:t>not execute, acknowledge or verify an instrument in</w:t>
      </w:r>
      <w:r w:rsidR="00312DA0">
        <w:rPr>
          <w:sz w:val="24"/>
          <w:szCs w:val="24"/>
        </w:rPr>
        <w:t xml:space="preserve"> more than one </w:t>
      </w:r>
      <w:r w:rsidR="00312DA0">
        <w:rPr>
          <w:sz w:val="24"/>
          <w:szCs w:val="24"/>
        </w:rPr>
        <w:tab/>
        <w:t xml:space="preserve">capacity if the </w:t>
      </w:r>
      <w:r>
        <w:rPr>
          <w:sz w:val="24"/>
          <w:szCs w:val="24"/>
        </w:rPr>
        <w:t>instrument is required by law or by the President o</w:t>
      </w:r>
      <w:r w:rsidR="00312DA0">
        <w:rPr>
          <w:sz w:val="24"/>
          <w:szCs w:val="24"/>
        </w:rPr>
        <w:t xml:space="preserve">r by the Board to be </w:t>
      </w:r>
      <w:r w:rsidR="00312DA0">
        <w:rPr>
          <w:sz w:val="24"/>
          <w:szCs w:val="24"/>
        </w:rPr>
        <w:tab/>
        <w:t xml:space="preserve">executed, </w:t>
      </w:r>
      <w:r>
        <w:rPr>
          <w:sz w:val="24"/>
          <w:szCs w:val="24"/>
        </w:rPr>
        <w:t xml:space="preserve">acknowledged or verified by two or more officers and such person shall only </w:t>
      </w:r>
      <w:r w:rsidR="00312DA0">
        <w:rPr>
          <w:sz w:val="24"/>
          <w:szCs w:val="24"/>
        </w:rPr>
        <w:tab/>
        <w:t xml:space="preserve">have one </w:t>
      </w:r>
      <w:r>
        <w:rPr>
          <w:sz w:val="24"/>
          <w:szCs w:val="24"/>
        </w:rPr>
        <w:t>vote on the Board.</w:t>
      </w:r>
    </w:p>
    <w:p w:rsidR="002E7856" w:rsidRDefault="002E7856" w:rsidP="002E7856">
      <w:pPr>
        <w:pStyle w:val="NoSpacing"/>
        <w:jc w:val="both"/>
        <w:rPr>
          <w:sz w:val="24"/>
          <w:szCs w:val="24"/>
        </w:rPr>
      </w:pPr>
    </w:p>
    <w:p w:rsidR="002E7856" w:rsidRPr="000F3F1E" w:rsidRDefault="002E7856" w:rsidP="0014585E">
      <w:pPr>
        <w:pStyle w:val="NoSpacing"/>
        <w:ind w:left="720" w:hanging="720"/>
        <w:jc w:val="both"/>
        <w:rPr>
          <w:sz w:val="24"/>
          <w:szCs w:val="24"/>
        </w:rPr>
      </w:pPr>
      <w:r>
        <w:rPr>
          <w:sz w:val="24"/>
          <w:szCs w:val="24"/>
        </w:rPr>
        <w:t>7.02</w:t>
      </w:r>
      <w:r>
        <w:rPr>
          <w:sz w:val="24"/>
          <w:szCs w:val="24"/>
        </w:rPr>
        <w:tab/>
      </w:r>
      <w:r w:rsidRPr="000F3F1E">
        <w:rPr>
          <w:i/>
          <w:sz w:val="24"/>
          <w:szCs w:val="24"/>
        </w:rPr>
        <w:t>Term of Office...</w:t>
      </w:r>
      <w:r w:rsidRPr="000F3F1E">
        <w:rPr>
          <w:sz w:val="24"/>
          <w:szCs w:val="24"/>
        </w:rPr>
        <w:t xml:space="preserve">Each officer shall hold office for the term appointed </w:t>
      </w:r>
      <w:r w:rsidR="00132765" w:rsidRPr="000F3F1E">
        <w:rPr>
          <w:sz w:val="24"/>
          <w:szCs w:val="24"/>
        </w:rPr>
        <w:t>or</w:t>
      </w:r>
      <w:r w:rsidRPr="000F3F1E">
        <w:rPr>
          <w:sz w:val="24"/>
          <w:szCs w:val="24"/>
        </w:rPr>
        <w:t xml:space="preserve"> until a successor is appointed and qualified. </w:t>
      </w:r>
      <w:r w:rsidR="00132765" w:rsidRPr="000F3F1E">
        <w:rPr>
          <w:sz w:val="24"/>
          <w:szCs w:val="24"/>
        </w:rPr>
        <w:t xml:space="preserve">The term of office </w:t>
      </w:r>
      <w:r w:rsidR="000F3F1E" w:rsidRPr="000F3F1E">
        <w:rPr>
          <w:sz w:val="24"/>
          <w:szCs w:val="24"/>
        </w:rPr>
        <w:t>shall</w:t>
      </w:r>
      <w:r w:rsidR="00132765" w:rsidRPr="000F3F1E">
        <w:rPr>
          <w:sz w:val="24"/>
          <w:szCs w:val="24"/>
        </w:rPr>
        <w:t xml:space="preserve"> not exceed three years and be affirmed by the Board of Directors </w:t>
      </w:r>
      <w:r w:rsidR="0014585E" w:rsidRPr="000F3F1E">
        <w:rPr>
          <w:sz w:val="24"/>
          <w:szCs w:val="24"/>
        </w:rPr>
        <w:t>at the annual meeting of the Foundation by February 1</w:t>
      </w:r>
      <w:r w:rsidR="0014585E" w:rsidRPr="000F3F1E">
        <w:rPr>
          <w:sz w:val="24"/>
          <w:szCs w:val="24"/>
          <w:vertAlign w:val="superscript"/>
        </w:rPr>
        <w:t>st</w:t>
      </w:r>
      <w:r w:rsidR="00FF14F5" w:rsidRPr="000F3F1E">
        <w:rPr>
          <w:sz w:val="24"/>
          <w:szCs w:val="24"/>
          <w:vertAlign w:val="superscript"/>
        </w:rPr>
        <w:t xml:space="preserve"> </w:t>
      </w:r>
      <w:r w:rsidR="00FF14F5" w:rsidRPr="000F3F1E">
        <w:rPr>
          <w:sz w:val="24"/>
          <w:szCs w:val="24"/>
        </w:rPr>
        <w:t>of each year.</w:t>
      </w:r>
      <w:r w:rsidR="0014585E" w:rsidRPr="000F3F1E">
        <w:rPr>
          <w:sz w:val="24"/>
          <w:szCs w:val="24"/>
        </w:rPr>
        <w:t xml:space="preserve"> Any </w:t>
      </w:r>
      <w:r w:rsidRPr="000F3F1E">
        <w:rPr>
          <w:sz w:val="24"/>
          <w:szCs w:val="24"/>
        </w:rPr>
        <w:t>officer may r</w:t>
      </w:r>
      <w:r w:rsidR="0014585E" w:rsidRPr="000F3F1E">
        <w:rPr>
          <w:sz w:val="24"/>
          <w:szCs w:val="24"/>
        </w:rPr>
        <w:t xml:space="preserve">esign at any time by providing written notice to the </w:t>
      </w:r>
      <w:r w:rsidRPr="000F3F1E">
        <w:rPr>
          <w:sz w:val="24"/>
          <w:szCs w:val="24"/>
        </w:rPr>
        <w:t>Foundation. Notice of resignation i</w:t>
      </w:r>
      <w:r w:rsidR="0014585E" w:rsidRPr="000F3F1E">
        <w:rPr>
          <w:sz w:val="24"/>
          <w:szCs w:val="24"/>
        </w:rPr>
        <w:t xml:space="preserve">s effective on receipt or at a </w:t>
      </w:r>
      <w:r w:rsidRPr="000F3F1E">
        <w:rPr>
          <w:sz w:val="24"/>
          <w:szCs w:val="24"/>
        </w:rPr>
        <w:t>later time designated in the notice.</w:t>
      </w:r>
      <w:r w:rsidR="00E32F0E" w:rsidRPr="000F3F1E">
        <w:rPr>
          <w:sz w:val="24"/>
          <w:szCs w:val="24"/>
        </w:rPr>
        <w:t xml:space="preserve"> </w:t>
      </w:r>
    </w:p>
    <w:p w:rsidR="002E7856" w:rsidRDefault="002E7856" w:rsidP="002E7856">
      <w:pPr>
        <w:pStyle w:val="NoSpacing"/>
        <w:jc w:val="both"/>
        <w:rPr>
          <w:sz w:val="24"/>
          <w:szCs w:val="24"/>
        </w:rPr>
      </w:pPr>
    </w:p>
    <w:p w:rsidR="002E7856" w:rsidRDefault="002E7856" w:rsidP="00E32F0E">
      <w:pPr>
        <w:pStyle w:val="NoSpacing"/>
        <w:ind w:left="720" w:hanging="720"/>
        <w:jc w:val="both"/>
        <w:rPr>
          <w:rFonts w:cstheme="minorHAnsi"/>
          <w:sz w:val="24"/>
          <w:szCs w:val="24"/>
          <w:shd w:val="clear" w:color="auto" w:fill="FFFFFF"/>
        </w:rPr>
      </w:pPr>
      <w:r>
        <w:rPr>
          <w:sz w:val="24"/>
          <w:szCs w:val="24"/>
        </w:rPr>
        <w:t>7.03</w:t>
      </w:r>
      <w:r>
        <w:rPr>
          <w:sz w:val="24"/>
          <w:szCs w:val="24"/>
        </w:rPr>
        <w:tab/>
      </w:r>
      <w:r>
        <w:rPr>
          <w:i/>
          <w:sz w:val="24"/>
          <w:szCs w:val="24"/>
        </w:rPr>
        <w:t>Removal...</w:t>
      </w:r>
      <w:r>
        <w:rPr>
          <w:sz w:val="24"/>
          <w:szCs w:val="24"/>
        </w:rPr>
        <w:t xml:space="preserve">An officer appointed by the Board may be removed with or without cause by vote of a majority of the Board. Appointment to an office does not create </w:t>
      </w:r>
      <w:r w:rsidRPr="00F73FF5">
        <w:rPr>
          <w:sz w:val="24"/>
          <w:szCs w:val="24"/>
        </w:rPr>
        <w:t>any</w:t>
      </w:r>
      <w:r w:rsidR="00E32F0E">
        <w:rPr>
          <w:sz w:val="24"/>
          <w:szCs w:val="24"/>
        </w:rPr>
        <w:t xml:space="preserve"> </w:t>
      </w:r>
      <w:r>
        <w:rPr>
          <w:sz w:val="24"/>
          <w:szCs w:val="24"/>
        </w:rPr>
        <w:t>contractual rights.</w:t>
      </w:r>
      <w:r w:rsidR="00E32F0E">
        <w:rPr>
          <w:sz w:val="24"/>
          <w:szCs w:val="24"/>
        </w:rPr>
        <w:t xml:space="preserve"> </w:t>
      </w:r>
      <w:r w:rsidR="00E32F0E" w:rsidRPr="000F3F1E">
        <w:rPr>
          <w:rFonts w:cstheme="minorHAnsi"/>
          <w:sz w:val="24"/>
          <w:szCs w:val="24"/>
        </w:rPr>
        <w:t>Notice must be sent</w:t>
      </w:r>
      <w:r w:rsidR="00E32F0E" w:rsidRPr="000F3F1E">
        <w:rPr>
          <w:rFonts w:cstheme="minorHAnsi"/>
          <w:sz w:val="24"/>
          <w:szCs w:val="24"/>
          <w:shd w:val="clear" w:color="auto" w:fill="FFFFFF"/>
        </w:rPr>
        <w:t xml:space="preserve"> to the affected officer and provide him an opportunity for a due process hearing, after which he may voluntarily resign or pursue a legal challenge.  Any such challenge would be subject to binding arbitration as provided for by the American Arbitration Association. </w:t>
      </w:r>
    </w:p>
    <w:p w:rsidR="00A03E34" w:rsidRPr="000F3F1E" w:rsidRDefault="00A03E34" w:rsidP="00E32F0E">
      <w:pPr>
        <w:pStyle w:val="NoSpacing"/>
        <w:ind w:left="720" w:hanging="720"/>
        <w:jc w:val="both"/>
        <w:rPr>
          <w:sz w:val="24"/>
          <w:szCs w:val="24"/>
        </w:rPr>
      </w:pPr>
    </w:p>
    <w:p w:rsidR="002E7856" w:rsidRDefault="002E7856" w:rsidP="002E7856">
      <w:pPr>
        <w:pStyle w:val="NoSpacing"/>
        <w:jc w:val="both"/>
        <w:rPr>
          <w:sz w:val="24"/>
          <w:szCs w:val="24"/>
        </w:rPr>
      </w:pPr>
      <w:r>
        <w:rPr>
          <w:sz w:val="24"/>
          <w:szCs w:val="24"/>
        </w:rPr>
        <w:t>7.04</w:t>
      </w:r>
      <w:r>
        <w:rPr>
          <w:sz w:val="24"/>
          <w:szCs w:val="24"/>
        </w:rPr>
        <w:tab/>
      </w:r>
      <w:r>
        <w:rPr>
          <w:i/>
          <w:sz w:val="24"/>
          <w:szCs w:val="24"/>
        </w:rPr>
        <w:t>Vacancies...</w:t>
      </w:r>
      <w:r>
        <w:rPr>
          <w:sz w:val="24"/>
          <w:szCs w:val="24"/>
        </w:rPr>
        <w:t>A vacancy in any office shall be filled by the Board.</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lastRenderedPageBreak/>
        <w:t>7.05</w:t>
      </w:r>
      <w:r>
        <w:rPr>
          <w:sz w:val="24"/>
          <w:szCs w:val="24"/>
        </w:rPr>
        <w:tab/>
      </w:r>
      <w:r>
        <w:rPr>
          <w:i/>
          <w:sz w:val="24"/>
          <w:szCs w:val="24"/>
        </w:rPr>
        <w:t>President...</w:t>
      </w:r>
      <w:r w:rsidR="00FF14F5">
        <w:rPr>
          <w:sz w:val="24"/>
          <w:szCs w:val="24"/>
        </w:rPr>
        <w:t xml:space="preserve">The President shall be the </w:t>
      </w:r>
      <w:r w:rsidR="000F3F1E" w:rsidRPr="000F3F1E">
        <w:rPr>
          <w:sz w:val="24"/>
          <w:szCs w:val="24"/>
        </w:rPr>
        <w:t>C</w:t>
      </w:r>
      <w:r w:rsidR="00FF14F5" w:rsidRPr="000F3F1E">
        <w:rPr>
          <w:sz w:val="24"/>
          <w:szCs w:val="24"/>
        </w:rPr>
        <w:t>hief Executive O</w:t>
      </w:r>
      <w:r w:rsidRPr="000F3F1E">
        <w:rPr>
          <w:sz w:val="24"/>
          <w:szCs w:val="24"/>
        </w:rPr>
        <w:t>fficer</w:t>
      </w:r>
      <w:r>
        <w:rPr>
          <w:sz w:val="24"/>
          <w:szCs w:val="24"/>
        </w:rPr>
        <w:t xml:space="preserve"> of the </w:t>
      </w:r>
      <w:r w:rsidR="00BA6F84">
        <w:rPr>
          <w:sz w:val="24"/>
          <w:szCs w:val="24"/>
        </w:rPr>
        <w:t>Foundation</w:t>
      </w:r>
      <w:r>
        <w:rPr>
          <w:sz w:val="24"/>
          <w:szCs w:val="24"/>
        </w:rPr>
        <w:t xml:space="preserve"> and shall </w:t>
      </w:r>
      <w:r>
        <w:rPr>
          <w:sz w:val="24"/>
          <w:szCs w:val="24"/>
        </w:rPr>
        <w:tab/>
        <w:t xml:space="preserve">have authority over the general control and management of the business and affairs of </w:t>
      </w:r>
      <w:r>
        <w:rPr>
          <w:sz w:val="24"/>
          <w:szCs w:val="24"/>
        </w:rPr>
        <w:tab/>
        <w:t xml:space="preserve">the </w:t>
      </w:r>
      <w:r w:rsidR="00BA6F84">
        <w:rPr>
          <w:sz w:val="24"/>
          <w:szCs w:val="24"/>
        </w:rPr>
        <w:t>Foundation</w:t>
      </w:r>
      <w:r>
        <w:rPr>
          <w:sz w:val="24"/>
          <w:szCs w:val="24"/>
        </w:rPr>
        <w:t xml:space="preserve">.  The President shall have the power to appoint or discharge employees, </w:t>
      </w:r>
      <w:r>
        <w:rPr>
          <w:sz w:val="24"/>
          <w:szCs w:val="24"/>
        </w:rPr>
        <w:tab/>
        <w:t xml:space="preserve">agents or independent contractors; to determine their duties and to fix their </w:t>
      </w:r>
      <w:r>
        <w:rPr>
          <w:sz w:val="24"/>
          <w:szCs w:val="24"/>
        </w:rPr>
        <w:tab/>
        <w:t xml:space="preserve">compensation.  The President shall sign all corporate documents and agreements on </w:t>
      </w:r>
      <w:r>
        <w:rPr>
          <w:sz w:val="24"/>
          <w:szCs w:val="24"/>
        </w:rPr>
        <w:tab/>
        <w:t xml:space="preserve">behalf of the </w:t>
      </w:r>
      <w:r w:rsidR="00BA6F84">
        <w:rPr>
          <w:sz w:val="24"/>
          <w:szCs w:val="24"/>
        </w:rPr>
        <w:t>Foundation</w:t>
      </w:r>
      <w:r>
        <w:rPr>
          <w:sz w:val="24"/>
          <w:szCs w:val="24"/>
        </w:rPr>
        <w:t xml:space="preserve"> unless the President or the Board instructs that the signing be </w:t>
      </w:r>
      <w:r w:rsidR="008D5701">
        <w:rPr>
          <w:sz w:val="24"/>
          <w:szCs w:val="24"/>
        </w:rPr>
        <w:tab/>
        <w:t xml:space="preserve">done </w:t>
      </w:r>
      <w:r>
        <w:rPr>
          <w:sz w:val="24"/>
          <w:szCs w:val="24"/>
        </w:rPr>
        <w:t xml:space="preserve">with or by some other officer, agent or employee.  The President shall see that all </w:t>
      </w:r>
      <w:r>
        <w:rPr>
          <w:sz w:val="24"/>
          <w:szCs w:val="24"/>
        </w:rPr>
        <w:tab/>
        <w:t xml:space="preserve">actions taken by the Board are executed and shall perform all other duties incident to </w:t>
      </w:r>
      <w:r>
        <w:rPr>
          <w:sz w:val="24"/>
          <w:szCs w:val="24"/>
        </w:rPr>
        <w:tab/>
        <w:t xml:space="preserve">the office.  This is subject, however, to the President's right and the right of the Board to </w:t>
      </w:r>
      <w:r>
        <w:rPr>
          <w:sz w:val="24"/>
          <w:szCs w:val="24"/>
        </w:rPr>
        <w:tab/>
        <w:t xml:space="preserve">delegate any specific power to any other officer of the </w:t>
      </w:r>
      <w:r w:rsidR="00BA6F84">
        <w:rPr>
          <w:sz w:val="24"/>
          <w:szCs w:val="24"/>
        </w:rPr>
        <w:t>Foundation</w:t>
      </w:r>
      <w:r>
        <w:rPr>
          <w:sz w:val="24"/>
          <w:szCs w:val="24"/>
        </w:rPr>
        <w:t>.</w:t>
      </w:r>
    </w:p>
    <w:p w:rsidR="002E7856" w:rsidRDefault="002E7856" w:rsidP="002E7856">
      <w:pPr>
        <w:pStyle w:val="NoSpacing"/>
        <w:jc w:val="both"/>
        <w:rPr>
          <w:sz w:val="24"/>
          <w:szCs w:val="24"/>
        </w:rPr>
      </w:pPr>
    </w:p>
    <w:p w:rsidR="002E7856" w:rsidRDefault="000F3F1E" w:rsidP="002E7856">
      <w:pPr>
        <w:pStyle w:val="NoSpacing"/>
        <w:jc w:val="both"/>
        <w:rPr>
          <w:rFonts w:ascii="Calibri" w:hAnsi="Calibri"/>
          <w:bCs/>
          <w:sz w:val="24"/>
          <w:szCs w:val="24"/>
          <w:bdr w:val="none" w:sz="0" w:space="0" w:color="auto" w:frame="1"/>
          <w:shd w:val="clear" w:color="auto" w:fill="FFFFFF"/>
        </w:rPr>
      </w:pPr>
      <w:r>
        <w:rPr>
          <w:sz w:val="24"/>
          <w:szCs w:val="24"/>
        </w:rPr>
        <w:t>7.05</w:t>
      </w:r>
      <w:r w:rsidRPr="007854BC">
        <w:rPr>
          <w:sz w:val="24"/>
          <w:szCs w:val="24"/>
        </w:rPr>
        <w:t>§</w:t>
      </w:r>
      <w:r>
        <w:rPr>
          <w:sz w:val="24"/>
          <w:szCs w:val="24"/>
        </w:rPr>
        <w:t>1</w:t>
      </w:r>
      <w:r>
        <w:rPr>
          <w:sz w:val="24"/>
          <w:szCs w:val="24"/>
        </w:rPr>
        <w:tab/>
      </w:r>
      <w:r w:rsidR="002E7856">
        <w:rPr>
          <w:i/>
          <w:sz w:val="24"/>
          <w:szCs w:val="24"/>
        </w:rPr>
        <w:t>President's Purchasing Power...</w:t>
      </w:r>
      <w:r w:rsidR="00A23952" w:rsidRPr="00A23952">
        <w:rPr>
          <w:rFonts w:ascii="Calibri" w:hAnsi="Calibri"/>
          <w:color w:val="000000"/>
          <w:sz w:val="20"/>
          <w:szCs w:val="20"/>
          <w:shd w:val="clear" w:color="auto" w:fill="FFFFFF"/>
        </w:rPr>
        <w:t xml:space="preserve"> </w:t>
      </w:r>
      <w:r w:rsidR="00A23952" w:rsidRPr="00A23952">
        <w:rPr>
          <w:rFonts w:ascii="Calibri" w:hAnsi="Calibri"/>
          <w:sz w:val="24"/>
          <w:szCs w:val="24"/>
          <w:shd w:val="clear" w:color="auto" w:fill="FFFFFF"/>
        </w:rPr>
        <w:t xml:space="preserve">By direction of the Board, the President of the </w:t>
      </w:r>
      <w:r w:rsidR="00A23952">
        <w:rPr>
          <w:rFonts w:ascii="Calibri" w:hAnsi="Calibri"/>
          <w:sz w:val="24"/>
          <w:szCs w:val="24"/>
          <w:shd w:val="clear" w:color="auto" w:fill="FFFFFF"/>
        </w:rPr>
        <w:tab/>
      </w:r>
      <w:r w:rsidR="00A23952" w:rsidRPr="00A23952">
        <w:rPr>
          <w:rFonts w:ascii="Calibri" w:hAnsi="Calibri"/>
          <w:sz w:val="24"/>
          <w:szCs w:val="24"/>
          <w:shd w:val="clear" w:color="auto" w:fill="FFFFFF"/>
        </w:rPr>
        <w:t xml:space="preserve">Foundation has the authority to authorize payments on behalf of the Foundation limited </w:t>
      </w:r>
      <w:r w:rsidR="00A23952">
        <w:rPr>
          <w:rFonts w:ascii="Calibri" w:hAnsi="Calibri"/>
          <w:sz w:val="24"/>
          <w:szCs w:val="24"/>
          <w:shd w:val="clear" w:color="auto" w:fill="FFFFFF"/>
        </w:rPr>
        <w:tab/>
      </w:r>
      <w:r w:rsidR="00A23952" w:rsidRPr="00A23952">
        <w:rPr>
          <w:rFonts w:ascii="Calibri" w:hAnsi="Calibri"/>
          <w:sz w:val="24"/>
          <w:szCs w:val="24"/>
          <w:shd w:val="clear" w:color="auto" w:fill="FFFFFF"/>
        </w:rPr>
        <w:t>to </w:t>
      </w:r>
      <w:r w:rsidR="00A23952" w:rsidRPr="00A23952">
        <w:rPr>
          <w:rFonts w:ascii="Calibri" w:hAnsi="Calibri"/>
          <w:bCs/>
          <w:sz w:val="24"/>
          <w:szCs w:val="24"/>
          <w:bdr w:val="none" w:sz="0" w:space="0" w:color="auto" w:frame="1"/>
          <w:shd w:val="clear" w:color="auto" w:fill="FFFFFF"/>
        </w:rPr>
        <w:t>$1,000.00</w:t>
      </w:r>
      <w:r w:rsidR="00A23952" w:rsidRPr="00A23952">
        <w:rPr>
          <w:rFonts w:ascii="Calibri" w:hAnsi="Calibri"/>
          <w:sz w:val="24"/>
          <w:szCs w:val="24"/>
          <w:shd w:val="clear" w:color="auto" w:fill="FFFFFF"/>
        </w:rPr>
        <w:t xml:space="preserve"> per transaction, but not to exceed an annual aggregate </w:t>
      </w:r>
      <w:r w:rsidR="00A23952">
        <w:rPr>
          <w:rFonts w:ascii="Calibri" w:hAnsi="Calibri"/>
          <w:sz w:val="24"/>
          <w:szCs w:val="24"/>
          <w:shd w:val="clear" w:color="auto" w:fill="FFFFFF"/>
        </w:rPr>
        <w:tab/>
      </w:r>
      <w:r w:rsidR="00A23952" w:rsidRPr="00A23952">
        <w:rPr>
          <w:rFonts w:ascii="Calibri" w:hAnsi="Calibri"/>
          <w:sz w:val="24"/>
          <w:szCs w:val="24"/>
          <w:shd w:val="clear" w:color="auto" w:fill="FFFFFF"/>
        </w:rPr>
        <w:t>of </w:t>
      </w:r>
      <w:r w:rsidR="00A23952" w:rsidRPr="00A23952">
        <w:rPr>
          <w:rFonts w:ascii="Calibri" w:hAnsi="Calibri"/>
          <w:bCs/>
          <w:sz w:val="24"/>
          <w:szCs w:val="24"/>
          <w:bdr w:val="none" w:sz="0" w:space="0" w:color="auto" w:frame="1"/>
          <w:shd w:val="clear" w:color="auto" w:fill="FFFFFF"/>
        </w:rPr>
        <w:t>$2,000.00 without Board approval</w:t>
      </w:r>
      <w:r w:rsidR="00A23952" w:rsidRPr="00A23952">
        <w:rPr>
          <w:rFonts w:ascii="Calibri" w:hAnsi="Calibri"/>
          <w:bCs/>
          <w:sz w:val="24"/>
          <w:szCs w:val="24"/>
          <w:shd w:val="clear" w:color="auto" w:fill="FFFFFF"/>
        </w:rPr>
        <w:t>. </w:t>
      </w:r>
      <w:r w:rsidR="00A23952" w:rsidRPr="00A23952">
        <w:rPr>
          <w:rFonts w:ascii="Calibri" w:hAnsi="Calibri"/>
          <w:bCs/>
          <w:sz w:val="24"/>
          <w:szCs w:val="24"/>
          <w:bdr w:val="none" w:sz="0" w:space="0" w:color="auto" w:frame="1"/>
          <w:shd w:val="clear" w:color="auto" w:fill="FFFFFF"/>
        </w:rPr>
        <w:t xml:space="preserve">The board will be informed of any such </w:t>
      </w:r>
      <w:r w:rsidR="00A23952">
        <w:rPr>
          <w:rFonts w:ascii="Calibri" w:hAnsi="Calibri"/>
          <w:bCs/>
          <w:sz w:val="24"/>
          <w:szCs w:val="24"/>
          <w:bdr w:val="none" w:sz="0" w:space="0" w:color="auto" w:frame="1"/>
          <w:shd w:val="clear" w:color="auto" w:fill="FFFFFF"/>
        </w:rPr>
        <w:tab/>
      </w:r>
      <w:r w:rsidR="00A23952" w:rsidRPr="00A23952">
        <w:rPr>
          <w:rFonts w:ascii="Calibri" w:hAnsi="Calibri"/>
          <w:bCs/>
          <w:sz w:val="24"/>
          <w:szCs w:val="24"/>
          <w:bdr w:val="none" w:sz="0" w:space="0" w:color="auto" w:frame="1"/>
          <w:shd w:val="clear" w:color="auto" w:fill="FFFFFF"/>
        </w:rPr>
        <w:t>expenditures at the next Foundation Board meeting.</w:t>
      </w:r>
    </w:p>
    <w:p w:rsidR="00A23952" w:rsidRPr="00A23952" w:rsidRDefault="00A23952" w:rsidP="002E7856">
      <w:pPr>
        <w:pStyle w:val="NoSpacing"/>
        <w:jc w:val="both"/>
        <w:rPr>
          <w:sz w:val="24"/>
          <w:szCs w:val="24"/>
        </w:rPr>
      </w:pPr>
    </w:p>
    <w:p w:rsidR="002E7856" w:rsidRDefault="002E7856" w:rsidP="002E7856">
      <w:pPr>
        <w:pStyle w:val="NoSpacing"/>
        <w:jc w:val="both"/>
        <w:rPr>
          <w:sz w:val="24"/>
          <w:szCs w:val="24"/>
        </w:rPr>
      </w:pPr>
      <w:r>
        <w:rPr>
          <w:sz w:val="24"/>
          <w:szCs w:val="24"/>
        </w:rPr>
        <w:t>7.06</w:t>
      </w:r>
      <w:r>
        <w:rPr>
          <w:sz w:val="24"/>
          <w:szCs w:val="24"/>
        </w:rPr>
        <w:tab/>
      </w:r>
      <w:r>
        <w:rPr>
          <w:i/>
          <w:sz w:val="24"/>
          <w:szCs w:val="24"/>
        </w:rPr>
        <w:t>Vice President...</w:t>
      </w:r>
      <w:r>
        <w:rPr>
          <w:sz w:val="24"/>
          <w:szCs w:val="24"/>
        </w:rPr>
        <w:t xml:space="preserve">The Vice President shall have the power to perform duties that may be </w:t>
      </w:r>
      <w:r>
        <w:rPr>
          <w:sz w:val="24"/>
          <w:szCs w:val="24"/>
        </w:rPr>
        <w:tab/>
        <w:t xml:space="preserve">assigned by the President or the Board.  If the President is absent or unable to perform </w:t>
      </w:r>
      <w:r>
        <w:rPr>
          <w:sz w:val="24"/>
          <w:szCs w:val="24"/>
        </w:rPr>
        <w:tab/>
        <w:t xml:space="preserve">his or her duties, the Vice President shall perform the President's duties until the Board </w:t>
      </w:r>
      <w:r>
        <w:rPr>
          <w:sz w:val="24"/>
          <w:szCs w:val="24"/>
        </w:rPr>
        <w:tab/>
        <w:t xml:space="preserve">directs </w:t>
      </w:r>
      <w:r>
        <w:rPr>
          <w:sz w:val="24"/>
          <w:szCs w:val="24"/>
        </w:rPr>
        <w:tab/>
        <w:t>otherwise.  The Vice President shall perform all duties incident to the office.</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7.07</w:t>
      </w:r>
      <w:r>
        <w:rPr>
          <w:sz w:val="24"/>
          <w:szCs w:val="24"/>
        </w:rPr>
        <w:tab/>
      </w:r>
      <w:r>
        <w:rPr>
          <w:i/>
          <w:sz w:val="24"/>
          <w:szCs w:val="24"/>
        </w:rPr>
        <w:t>Secretary...</w:t>
      </w:r>
      <w:r>
        <w:rPr>
          <w:sz w:val="24"/>
          <w:szCs w:val="24"/>
        </w:rPr>
        <w:t xml:space="preserve">The Secretary shall (a) keep minutes of Board meetings; (b) be responsible </w:t>
      </w:r>
      <w:r>
        <w:rPr>
          <w:sz w:val="24"/>
          <w:szCs w:val="24"/>
        </w:rPr>
        <w:tab/>
        <w:t xml:space="preserve">for providing notice to each director as required by law, the Articles of Incorporation or </w:t>
      </w:r>
      <w:r>
        <w:rPr>
          <w:sz w:val="24"/>
          <w:szCs w:val="24"/>
        </w:rPr>
        <w:tab/>
        <w:t xml:space="preserve">these Bylaws; (c) be the custodian of corporate records; (d) keep a register of the names </w:t>
      </w:r>
      <w:r>
        <w:rPr>
          <w:sz w:val="24"/>
          <w:szCs w:val="24"/>
        </w:rPr>
        <w:tab/>
        <w:t xml:space="preserve">and addresses of each officer and director; and (e) perform all duties incident to the </w:t>
      </w:r>
      <w:r>
        <w:rPr>
          <w:sz w:val="24"/>
          <w:szCs w:val="24"/>
        </w:rPr>
        <w:tab/>
        <w:t>office and other duties assigned by the President or the Board.</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7.08</w:t>
      </w:r>
      <w:r>
        <w:rPr>
          <w:sz w:val="24"/>
          <w:szCs w:val="24"/>
        </w:rPr>
        <w:tab/>
      </w:r>
      <w:r>
        <w:rPr>
          <w:i/>
          <w:sz w:val="24"/>
          <w:szCs w:val="24"/>
        </w:rPr>
        <w:t>Treasurer...</w:t>
      </w:r>
      <w:r>
        <w:rPr>
          <w:sz w:val="24"/>
          <w:szCs w:val="24"/>
        </w:rPr>
        <w:t xml:space="preserve">The Treasurer shall (a) have charge and custody over corporate funds and </w:t>
      </w:r>
      <w:r>
        <w:rPr>
          <w:sz w:val="24"/>
          <w:szCs w:val="24"/>
        </w:rPr>
        <w:tab/>
        <w:t xml:space="preserve">securities; (b) keep accurate books and records of corporate receipts and </w:t>
      </w:r>
      <w:r>
        <w:rPr>
          <w:sz w:val="24"/>
          <w:szCs w:val="24"/>
        </w:rPr>
        <w:tab/>
        <w:t xml:space="preserve">disbursements; (c) deposit all monies and securities received by the </w:t>
      </w:r>
      <w:r w:rsidR="00BA6F84">
        <w:rPr>
          <w:sz w:val="24"/>
          <w:szCs w:val="24"/>
        </w:rPr>
        <w:t>Foundation</w:t>
      </w:r>
      <w:r>
        <w:rPr>
          <w:sz w:val="24"/>
          <w:szCs w:val="24"/>
        </w:rPr>
        <w:t xml:space="preserve"> at such </w:t>
      </w:r>
      <w:r>
        <w:rPr>
          <w:sz w:val="24"/>
          <w:szCs w:val="24"/>
        </w:rPr>
        <w:tab/>
        <w:t xml:space="preserve">depositories that may be designated by the Board in the </w:t>
      </w:r>
      <w:r w:rsidR="00BA6F84">
        <w:rPr>
          <w:sz w:val="24"/>
          <w:szCs w:val="24"/>
        </w:rPr>
        <w:t>Foundation's</w:t>
      </w:r>
      <w:r>
        <w:rPr>
          <w:sz w:val="24"/>
          <w:szCs w:val="24"/>
        </w:rPr>
        <w:t xml:space="preserve"> name; (d) </w:t>
      </w:r>
      <w:r w:rsidR="00944E19">
        <w:rPr>
          <w:sz w:val="24"/>
          <w:szCs w:val="24"/>
        </w:rPr>
        <w:tab/>
        <w:t xml:space="preserve">complete all </w:t>
      </w:r>
      <w:r>
        <w:rPr>
          <w:sz w:val="24"/>
          <w:szCs w:val="24"/>
        </w:rPr>
        <w:t>required corporate</w:t>
      </w:r>
      <w:r w:rsidRPr="00FF14F5">
        <w:rPr>
          <w:b/>
          <w:sz w:val="24"/>
          <w:szCs w:val="24"/>
        </w:rPr>
        <w:t xml:space="preserve"> </w:t>
      </w:r>
      <w:r w:rsidR="00E40787" w:rsidRPr="000F3F1E">
        <w:rPr>
          <w:sz w:val="24"/>
          <w:szCs w:val="24"/>
        </w:rPr>
        <w:t>tax</w:t>
      </w:r>
      <w:r w:rsidR="00E40787">
        <w:rPr>
          <w:color w:val="FF0000"/>
          <w:sz w:val="24"/>
          <w:szCs w:val="24"/>
        </w:rPr>
        <w:t xml:space="preserve"> </w:t>
      </w:r>
      <w:r>
        <w:rPr>
          <w:sz w:val="24"/>
          <w:szCs w:val="24"/>
        </w:rPr>
        <w:t xml:space="preserve">filings; and (e) perform all duties incident to the </w:t>
      </w:r>
      <w:r w:rsidR="00E40787">
        <w:rPr>
          <w:sz w:val="24"/>
          <w:szCs w:val="24"/>
        </w:rPr>
        <w:tab/>
      </w:r>
      <w:r>
        <w:rPr>
          <w:sz w:val="24"/>
          <w:szCs w:val="24"/>
        </w:rPr>
        <w:t>office and other duties assigned by the President or the Board.</w:t>
      </w:r>
    </w:p>
    <w:p w:rsidR="002E7856" w:rsidRDefault="002E7856" w:rsidP="002E7856">
      <w:pPr>
        <w:pStyle w:val="NoSpacing"/>
        <w:jc w:val="both"/>
        <w:rPr>
          <w:sz w:val="24"/>
          <w:szCs w:val="24"/>
        </w:rPr>
      </w:pPr>
    </w:p>
    <w:p w:rsidR="002E7856" w:rsidRPr="000F3F1E" w:rsidRDefault="000F3F1E" w:rsidP="003A0DF9">
      <w:pPr>
        <w:pStyle w:val="NoSpacing"/>
        <w:ind w:left="720" w:hanging="720"/>
        <w:jc w:val="both"/>
        <w:rPr>
          <w:sz w:val="24"/>
          <w:szCs w:val="24"/>
        </w:rPr>
      </w:pPr>
      <w:r>
        <w:rPr>
          <w:sz w:val="24"/>
          <w:szCs w:val="24"/>
        </w:rPr>
        <w:t>7.08</w:t>
      </w:r>
      <w:r w:rsidRPr="007854BC">
        <w:rPr>
          <w:sz w:val="24"/>
          <w:szCs w:val="24"/>
        </w:rPr>
        <w:t>§</w:t>
      </w:r>
      <w:r>
        <w:rPr>
          <w:sz w:val="24"/>
          <w:szCs w:val="24"/>
        </w:rPr>
        <w:t>1</w:t>
      </w:r>
      <w:r w:rsidR="002E7856">
        <w:rPr>
          <w:sz w:val="24"/>
          <w:szCs w:val="24"/>
        </w:rPr>
        <w:tab/>
      </w:r>
      <w:r w:rsidR="002E7856" w:rsidRPr="002C3376">
        <w:rPr>
          <w:i/>
          <w:sz w:val="24"/>
          <w:szCs w:val="24"/>
        </w:rPr>
        <w:t xml:space="preserve">Treasurer's Annual </w:t>
      </w:r>
      <w:r w:rsidR="00944E19" w:rsidRPr="002C3376">
        <w:rPr>
          <w:i/>
          <w:sz w:val="24"/>
          <w:szCs w:val="24"/>
        </w:rPr>
        <w:t>Financial Review</w:t>
      </w:r>
      <w:r w:rsidR="002E7856" w:rsidRPr="002C3376">
        <w:rPr>
          <w:i/>
          <w:sz w:val="24"/>
          <w:szCs w:val="24"/>
        </w:rPr>
        <w:t>...</w:t>
      </w:r>
      <w:r w:rsidR="002E7856" w:rsidRPr="002C3376">
        <w:rPr>
          <w:sz w:val="24"/>
          <w:szCs w:val="24"/>
        </w:rPr>
        <w:t xml:space="preserve">The treasurer will </w:t>
      </w:r>
      <w:r w:rsidR="00944E19" w:rsidRPr="002C3376">
        <w:rPr>
          <w:sz w:val="24"/>
          <w:szCs w:val="24"/>
        </w:rPr>
        <w:t>annually review the financial books of the Foundation with the Board no later than thirty (3</w:t>
      </w:r>
      <w:r w:rsidR="00510765">
        <w:rPr>
          <w:sz w:val="24"/>
          <w:szCs w:val="24"/>
        </w:rPr>
        <w:t>0</w:t>
      </w:r>
      <w:r w:rsidR="00944E19" w:rsidRPr="002C3376">
        <w:rPr>
          <w:sz w:val="24"/>
          <w:szCs w:val="24"/>
        </w:rPr>
        <w:t xml:space="preserve">) days </w:t>
      </w:r>
      <w:r w:rsidR="003A0DF9" w:rsidRPr="000F3F1E">
        <w:rPr>
          <w:sz w:val="24"/>
          <w:szCs w:val="24"/>
        </w:rPr>
        <w:t>after</w:t>
      </w:r>
      <w:r w:rsidR="003A0DF9">
        <w:rPr>
          <w:b/>
          <w:color w:val="FF0000"/>
          <w:sz w:val="24"/>
          <w:szCs w:val="24"/>
        </w:rPr>
        <w:t xml:space="preserve"> </w:t>
      </w:r>
      <w:r w:rsidR="00944E19" w:rsidRPr="002C3376">
        <w:rPr>
          <w:sz w:val="24"/>
          <w:szCs w:val="24"/>
        </w:rPr>
        <w:t>the end of the fiscal year.</w:t>
      </w:r>
      <w:r w:rsidR="002C3376" w:rsidRPr="002C3376">
        <w:rPr>
          <w:sz w:val="24"/>
          <w:szCs w:val="24"/>
        </w:rPr>
        <w:t xml:space="preserve"> </w:t>
      </w:r>
      <w:r w:rsidR="00944E19" w:rsidRPr="002C3376">
        <w:rPr>
          <w:sz w:val="24"/>
          <w:szCs w:val="24"/>
        </w:rPr>
        <w:t>Furthermore</w:t>
      </w:r>
      <w:r w:rsidR="002C3376" w:rsidRPr="002C3376">
        <w:rPr>
          <w:sz w:val="24"/>
          <w:szCs w:val="24"/>
        </w:rPr>
        <w:t>,</w:t>
      </w:r>
      <w:r w:rsidR="00944E19" w:rsidRPr="002C3376">
        <w:rPr>
          <w:sz w:val="24"/>
          <w:szCs w:val="24"/>
        </w:rPr>
        <w:t xml:space="preserve"> the Board</w:t>
      </w:r>
      <w:r w:rsidR="002C3376" w:rsidRPr="002C3376">
        <w:rPr>
          <w:sz w:val="24"/>
          <w:szCs w:val="24"/>
        </w:rPr>
        <w:t xml:space="preserve"> will</w:t>
      </w:r>
      <w:r w:rsidR="00944E19" w:rsidRPr="002C3376">
        <w:rPr>
          <w:sz w:val="24"/>
          <w:szCs w:val="24"/>
        </w:rPr>
        <w:t xml:space="preserve"> appoint an outside CPA</w:t>
      </w:r>
      <w:r w:rsidR="002C3376" w:rsidRPr="002C3376">
        <w:rPr>
          <w:sz w:val="24"/>
          <w:szCs w:val="24"/>
        </w:rPr>
        <w:t xml:space="preserve"> </w:t>
      </w:r>
      <w:r w:rsidR="00944E19" w:rsidRPr="002C3376">
        <w:rPr>
          <w:sz w:val="24"/>
          <w:szCs w:val="24"/>
        </w:rPr>
        <w:t xml:space="preserve">to </w:t>
      </w:r>
      <w:r w:rsidR="002E7856" w:rsidRPr="002C3376">
        <w:rPr>
          <w:sz w:val="24"/>
          <w:szCs w:val="24"/>
        </w:rPr>
        <w:t xml:space="preserve">conduct </w:t>
      </w:r>
      <w:r w:rsidR="00264CC5" w:rsidRPr="000F3F1E">
        <w:rPr>
          <w:sz w:val="24"/>
          <w:szCs w:val="24"/>
        </w:rPr>
        <w:t xml:space="preserve">a </w:t>
      </w:r>
      <w:r w:rsidR="002E7856" w:rsidRPr="000F3F1E">
        <w:rPr>
          <w:sz w:val="24"/>
          <w:szCs w:val="24"/>
        </w:rPr>
        <w:t xml:space="preserve">review of the </w:t>
      </w:r>
      <w:r w:rsidR="00BA6F84" w:rsidRPr="000F3F1E">
        <w:rPr>
          <w:sz w:val="24"/>
          <w:szCs w:val="24"/>
        </w:rPr>
        <w:t>Foundation</w:t>
      </w:r>
      <w:r w:rsidR="002E7856" w:rsidRPr="000F3F1E">
        <w:rPr>
          <w:sz w:val="24"/>
          <w:szCs w:val="24"/>
        </w:rPr>
        <w:t xml:space="preserve"> funds </w:t>
      </w:r>
      <w:r w:rsidR="00944E19" w:rsidRPr="000F3F1E">
        <w:rPr>
          <w:sz w:val="24"/>
          <w:szCs w:val="24"/>
        </w:rPr>
        <w:t>e</w:t>
      </w:r>
      <w:r w:rsidR="002C3376" w:rsidRPr="000F3F1E">
        <w:rPr>
          <w:sz w:val="24"/>
          <w:szCs w:val="24"/>
        </w:rPr>
        <w:t xml:space="preserve">very </w:t>
      </w:r>
      <w:r>
        <w:rPr>
          <w:sz w:val="24"/>
          <w:szCs w:val="24"/>
        </w:rPr>
        <w:t>three (3</w:t>
      </w:r>
      <w:r w:rsidR="003A0DF9" w:rsidRPr="000F3F1E">
        <w:rPr>
          <w:sz w:val="24"/>
          <w:szCs w:val="24"/>
        </w:rPr>
        <w:t xml:space="preserve">) </w:t>
      </w:r>
      <w:r w:rsidR="002C3376" w:rsidRPr="000F3F1E">
        <w:rPr>
          <w:sz w:val="24"/>
          <w:szCs w:val="24"/>
        </w:rPr>
        <w:t xml:space="preserve">years or sooner </w:t>
      </w:r>
      <w:r w:rsidR="00944E19" w:rsidRPr="000F3F1E">
        <w:rPr>
          <w:sz w:val="24"/>
          <w:szCs w:val="24"/>
        </w:rPr>
        <w:t>by</w:t>
      </w:r>
      <w:r w:rsidR="002C3376" w:rsidRPr="000F3F1E">
        <w:rPr>
          <w:sz w:val="24"/>
          <w:szCs w:val="24"/>
        </w:rPr>
        <w:t xml:space="preserve"> </w:t>
      </w:r>
      <w:r w:rsidR="00944E19" w:rsidRPr="000F3F1E">
        <w:rPr>
          <w:sz w:val="24"/>
          <w:szCs w:val="24"/>
        </w:rPr>
        <w:t>Board direction</w:t>
      </w:r>
      <w:r w:rsidR="002E7856" w:rsidRPr="000F3F1E">
        <w:rPr>
          <w:sz w:val="24"/>
          <w:szCs w:val="24"/>
        </w:rPr>
        <w:t>.</w:t>
      </w:r>
    </w:p>
    <w:p w:rsidR="00944E19" w:rsidRDefault="00944E19" w:rsidP="002E7856">
      <w:pPr>
        <w:pStyle w:val="NoSpacing"/>
        <w:jc w:val="both"/>
        <w:rPr>
          <w:sz w:val="24"/>
          <w:szCs w:val="24"/>
        </w:rPr>
      </w:pPr>
    </w:p>
    <w:p w:rsidR="00944E19" w:rsidRDefault="000F3F1E" w:rsidP="00875032">
      <w:pPr>
        <w:pStyle w:val="NoSpacing"/>
        <w:jc w:val="both"/>
        <w:rPr>
          <w:sz w:val="24"/>
          <w:szCs w:val="24"/>
        </w:rPr>
      </w:pPr>
      <w:r>
        <w:t>7.08</w:t>
      </w:r>
      <w:r w:rsidRPr="007854BC">
        <w:rPr>
          <w:sz w:val="24"/>
          <w:szCs w:val="24"/>
        </w:rPr>
        <w:t>§</w:t>
      </w:r>
      <w:r w:rsidR="00944E19" w:rsidRPr="002C3376">
        <w:t>2</w:t>
      </w:r>
      <w:r w:rsidR="00944E19" w:rsidRPr="002C3376">
        <w:tab/>
      </w:r>
      <w:r w:rsidR="00944E19" w:rsidRPr="00875032">
        <w:rPr>
          <w:sz w:val="24"/>
          <w:szCs w:val="24"/>
        </w:rPr>
        <w:t xml:space="preserve">Pursuant to Michigan Compiled Laws Sec. 400.273 (3)(2)(j), </w:t>
      </w:r>
      <w:r w:rsidR="00FA7DCD" w:rsidRPr="00875032">
        <w:rPr>
          <w:sz w:val="24"/>
          <w:szCs w:val="24"/>
        </w:rPr>
        <w:t xml:space="preserve">in </w:t>
      </w:r>
      <w:r w:rsidR="00944E19" w:rsidRPr="00875032">
        <w:rPr>
          <w:sz w:val="24"/>
          <w:szCs w:val="24"/>
        </w:rPr>
        <w:t xml:space="preserve">the event the Foundation </w:t>
      </w:r>
      <w:r w:rsidR="00FA7DCD" w:rsidRPr="00875032">
        <w:rPr>
          <w:sz w:val="24"/>
          <w:szCs w:val="24"/>
        </w:rPr>
        <w:tab/>
      </w:r>
      <w:r w:rsidR="00944E19" w:rsidRPr="00875032">
        <w:rPr>
          <w:sz w:val="24"/>
          <w:szCs w:val="24"/>
        </w:rPr>
        <w:t>has annual contributions of $500,00</w:t>
      </w:r>
      <w:r w:rsidR="000E71F2">
        <w:rPr>
          <w:sz w:val="24"/>
          <w:szCs w:val="24"/>
        </w:rPr>
        <w:t>0</w:t>
      </w:r>
      <w:r w:rsidR="00944E19" w:rsidRPr="00875032">
        <w:rPr>
          <w:sz w:val="24"/>
          <w:szCs w:val="24"/>
        </w:rPr>
        <w:t xml:space="preserve"> or more, the Board sh</w:t>
      </w:r>
      <w:r w:rsidR="000E71F2">
        <w:rPr>
          <w:sz w:val="24"/>
          <w:szCs w:val="24"/>
        </w:rPr>
        <w:t xml:space="preserve">all obtain an audited </w:t>
      </w:r>
      <w:r w:rsidR="000E71F2">
        <w:rPr>
          <w:sz w:val="24"/>
          <w:szCs w:val="24"/>
        </w:rPr>
        <w:tab/>
        <w:t xml:space="preserve">financial </w:t>
      </w:r>
      <w:r w:rsidR="00944E19" w:rsidRPr="00875032">
        <w:rPr>
          <w:sz w:val="24"/>
          <w:szCs w:val="24"/>
        </w:rPr>
        <w:t>statement pr</w:t>
      </w:r>
      <w:r w:rsidR="00FA7DCD" w:rsidRPr="00875032">
        <w:rPr>
          <w:sz w:val="24"/>
          <w:szCs w:val="24"/>
        </w:rPr>
        <w:t>epared by an independent CPA.  I</w:t>
      </w:r>
      <w:r w:rsidR="00944E19" w:rsidRPr="00875032">
        <w:rPr>
          <w:sz w:val="24"/>
          <w:szCs w:val="24"/>
        </w:rPr>
        <w:t xml:space="preserve">f the Foundation has annual </w:t>
      </w:r>
      <w:r w:rsidR="000E71F2">
        <w:rPr>
          <w:sz w:val="24"/>
          <w:szCs w:val="24"/>
        </w:rPr>
        <w:tab/>
      </w:r>
      <w:r w:rsidR="00944E19" w:rsidRPr="00875032">
        <w:rPr>
          <w:sz w:val="24"/>
          <w:szCs w:val="24"/>
        </w:rPr>
        <w:t xml:space="preserve">contributions </w:t>
      </w:r>
      <w:r w:rsidR="00FA7DCD" w:rsidRPr="00875032">
        <w:rPr>
          <w:sz w:val="24"/>
          <w:szCs w:val="24"/>
        </w:rPr>
        <w:tab/>
      </w:r>
      <w:r w:rsidR="00944E19" w:rsidRPr="00875032">
        <w:rPr>
          <w:sz w:val="24"/>
          <w:szCs w:val="24"/>
        </w:rPr>
        <w:t xml:space="preserve">less than $500,000 </w:t>
      </w:r>
      <w:r w:rsidR="00FA7DCD" w:rsidRPr="00875032">
        <w:rPr>
          <w:sz w:val="24"/>
          <w:szCs w:val="24"/>
        </w:rPr>
        <w:t>but more than</w:t>
      </w:r>
      <w:r w:rsidR="00944E19" w:rsidRPr="00875032">
        <w:rPr>
          <w:sz w:val="24"/>
          <w:szCs w:val="24"/>
        </w:rPr>
        <w:t xml:space="preserve"> $250,000 </w:t>
      </w:r>
      <w:r w:rsidR="00FA7DCD" w:rsidRPr="00875032">
        <w:rPr>
          <w:sz w:val="24"/>
          <w:szCs w:val="24"/>
        </w:rPr>
        <w:t xml:space="preserve">then </w:t>
      </w:r>
      <w:r w:rsidR="00944E19" w:rsidRPr="00875032">
        <w:rPr>
          <w:sz w:val="24"/>
          <w:szCs w:val="24"/>
        </w:rPr>
        <w:t xml:space="preserve">the preparation of a </w:t>
      </w:r>
      <w:r w:rsidR="000E71F2">
        <w:rPr>
          <w:sz w:val="24"/>
          <w:szCs w:val="24"/>
        </w:rPr>
        <w:lastRenderedPageBreak/>
        <w:tab/>
      </w:r>
      <w:r w:rsidR="00944E19" w:rsidRPr="00875032">
        <w:rPr>
          <w:sz w:val="24"/>
          <w:szCs w:val="24"/>
        </w:rPr>
        <w:t>financial statement that is either reviewed or audited by an independent CPA</w:t>
      </w:r>
      <w:r w:rsidR="00FA7DCD" w:rsidRPr="00875032">
        <w:rPr>
          <w:sz w:val="24"/>
          <w:szCs w:val="24"/>
        </w:rPr>
        <w:t xml:space="preserve"> is directed </w:t>
      </w:r>
      <w:r w:rsidR="000E71F2">
        <w:rPr>
          <w:sz w:val="24"/>
          <w:szCs w:val="24"/>
        </w:rPr>
        <w:tab/>
      </w:r>
      <w:r w:rsidR="00FA7DCD" w:rsidRPr="00875032">
        <w:rPr>
          <w:sz w:val="24"/>
          <w:szCs w:val="24"/>
        </w:rPr>
        <w:t xml:space="preserve">by the </w:t>
      </w:r>
      <w:r w:rsidR="00FA7DCD" w:rsidRPr="00875032">
        <w:rPr>
          <w:sz w:val="24"/>
          <w:szCs w:val="24"/>
        </w:rPr>
        <w:tab/>
        <w:t>Board</w:t>
      </w:r>
      <w:r w:rsidR="00944E19" w:rsidRPr="00875032">
        <w:rPr>
          <w:sz w:val="24"/>
          <w:szCs w:val="24"/>
        </w:rPr>
        <w:t>.</w:t>
      </w:r>
    </w:p>
    <w:p w:rsidR="00875032" w:rsidRPr="00875032" w:rsidRDefault="00875032" w:rsidP="00875032">
      <w:pPr>
        <w:pStyle w:val="NoSpacing"/>
        <w:jc w:val="both"/>
        <w:rPr>
          <w:rFonts w:cs="Segoe UI"/>
          <w:sz w:val="24"/>
          <w:szCs w:val="24"/>
        </w:rPr>
      </w:pPr>
    </w:p>
    <w:p w:rsidR="002E7856" w:rsidRDefault="002E7856" w:rsidP="002E7856">
      <w:pPr>
        <w:pStyle w:val="NoSpacing"/>
        <w:jc w:val="both"/>
        <w:rPr>
          <w:sz w:val="24"/>
          <w:szCs w:val="24"/>
        </w:rPr>
      </w:pPr>
      <w:r>
        <w:rPr>
          <w:sz w:val="24"/>
          <w:szCs w:val="24"/>
        </w:rPr>
        <w:t>7.09</w:t>
      </w:r>
      <w:r>
        <w:rPr>
          <w:sz w:val="24"/>
          <w:szCs w:val="24"/>
        </w:rPr>
        <w:tab/>
      </w:r>
      <w:r>
        <w:rPr>
          <w:i/>
          <w:sz w:val="24"/>
          <w:szCs w:val="24"/>
        </w:rPr>
        <w:t>Other Officers...</w:t>
      </w:r>
      <w:r>
        <w:rPr>
          <w:sz w:val="24"/>
          <w:szCs w:val="24"/>
        </w:rPr>
        <w:t xml:space="preserve">If the Board determines to </w:t>
      </w:r>
      <w:r w:rsidR="00BA6F84">
        <w:rPr>
          <w:sz w:val="24"/>
          <w:szCs w:val="24"/>
        </w:rPr>
        <w:t>appoin</w:t>
      </w:r>
      <w:r>
        <w:rPr>
          <w:sz w:val="24"/>
          <w:szCs w:val="24"/>
        </w:rPr>
        <w:t xml:space="preserve">t other officers </w:t>
      </w:r>
      <w:r w:rsidRPr="00F73FF5">
        <w:rPr>
          <w:sz w:val="24"/>
          <w:szCs w:val="24"/>
        </w:rPr>
        <w:t xml:space="preserve">to the </w:t>
      </w:r>
      <w:r w:rsidR="00BA6F84">
        <w:rPr>
          <w:sz w:val="24"/>
          <w:szCs w:val="24"/>
        </w:rPr>
        <w:t>Foundation</w:t>
      </w:r>
      <w:r>
        <w:rPr>
          <w:sz w:val="24"/>
          <w:szCs w:val="24"/>
        </w:rPr>
        <w:t>,</w:t>
      </w:r>
      <w:r w:rsidR="00BA6F84">
        <w:rPr>
          <w:sz w:val="24"/>
          <w:szCs w:val="24"/>
        </w:rPr>
        <w:t xml:space="preserve"> </w:t>
      </w:r>
      <w:r w:rsidR="008D5701">
        <w:rPr>
          <w:sz w:val="24"/>
          <w:szCs w:val="24"/>
        </w:rPr>
        <w:t xml:space="preserve">the </w:t>
      </w:r>
      <w:r w:rsidR="008D5701">
        <w:rPr>
          <w:sz w:val="24"/>
          <w:szCs w:val="24"/>
        </w:rPr>
        <w:tab/>
        <w:t xml:space="preserve">specific </w:t>
      </w:r>
      <w:r>
        <w:rPr>
          <w:sz w:val="24"/>
          <w:szCs w:val="24"/>
        </w:rPr>
        <w:t xml:space="preserve">responsibilities of each office shall be set forth in the authorizing resolution or </w:t>
      </w:r>
      <w:r w:rsidR="008D5701">
        <w:rPr>
          <w:sz w:val="24"/>
          <w:szCs w:val="24"/>
        </w:rPr>
        <w:tab/>
      </w:r>
      <w:r>
        <w:rPr>
          <w:sz w:val="24"/>
          <w:szCs w:val="24"/>
        </w:rPr>
        <w:t>motion.</w:t>
      </w:r>
    </w:p>
    <w:p w:rsidR="00BA6F84" w:rsidRDefault="00BA6F84" w:rsidP="002E7856">
      <w:pPr>
        <w:pStyle w:val="NoSpacing"/>
        <w:jc w:val="both"/>
        <w:rPr>
          <w:sz w:val="24"/>
          <w:szCs w:val="24"/>
        </w:rPr>
      </w:pPr>
    </w:p>
    <w:p w:rsidR="002E7856" w:rsidRDefault="002E7856" w:rsidP="003A0DF9">
      <w:pPr>
        <w:pStyle w:val="NoSpacing"/>
        <w:jc w:val="both"/>
        <w:rPr>
          <w:sz w:val="24"/>
          <w:szCs w:val="24"/>
        </w:rPr>
      </w:pPr>
      <w:r>
        <w:rPr>
          <w:sz w:val="24"/>
          <w:szCs w:val="24"/>
        </w:rPr>
        <w:t>7.10</w:t>
      </w:r>
      <w:r>
        <w:rPr>
          <w:sz w:val="24"/>
          <w:szCs w:val="24"/>
        </w:rPr>
        <w:tab/>
      </w:r>
      <w:r>
        <w:rPr>
          <w:i/>
          <w:sz w:val="24"/>
          <w:szCs w:val="24"/>
        </w:rPr>
        <w:t>Executive Director...</w:t>
      </w:r>
      <w:r>
        <w:rPr>
          <w:sz w:val="24"/>
          <w:szCs w:val="24"/>
        </w:rPr>
        <w:t xml:space="preserve">The Board may appoint an Executive Director (or similar position), </w:t>
      </w:r>
      <w:r>
        <w:rPr>
          <w:sz w:val="24"/>
          <w:szCs w:val="24"/>
        </w:rPr>
        <w:tab/>
        <w:t xml:space="preserve">with or without compensation, for the purpose of conducting and/or supervising the </w:t>
      </w:r>
      <w:r>
        <w:rPr>
          <w:sz w:val="24"/>
          <w:szCs w:val="24"/>
        </w:rPr>
        <w:tab/>
      </w:r>
      <w:r w:rsidRPr="00FF14F5">
        <w:rPr>
          <w:sz w:val="24"/>
          <w:szCs w:val="24"/>
        </w:rPr>
        <w:t xml:space="preserve">ordinary activities of the </w:t>
      </w:r>
      <w:r w:rsidR="00BA6F84" w:rsidRPr="00FF14F5">
        <w:rPr>
          <w:sz w:val="24"/>
          <w:szCs w:val="24"/>
        </w:rPr>
        <w:t>Foundation</w:t>
      </w:r>
      <w:r w:rsidRPr="00FF14F5">
        <w:rPr>
          <w:sz w:val="24"/>
          <w:szCs w:val="24"/>
        </w:rPr>
        <w:t xml:space="preserve"> including</w:t>
      </w:r>
      <w:r w:rsidR="003A0DF9">
        <w:rPr>
          <w:sz w:val="24"/>
          <w:szCs w:val="24"/>
        </w:rPr>
        <w:t xml:space="preserve"> fund raising</w:t>
      </w:r>
      <w:r w:rsidR="00FF14F5">
        <w:rPr>
          <w:sz w:val="24"/>
          <w:szCs w:val="24"/>
        </w:rPr>
        <w:t>.</w:t>
      </w:r>
      <w:r w:rsidR="003A0DF9">
        <w:rPr>
          <w:sz w:val="24"/>
          <w:szCs w:val="24"/>
        </w:rPr>
        <w:t xml:space="preserve"> </w:t>
      </w:r>
    </w:p>
    <w:p w:rsidR="002E7856" w:rsidRDefault="00875032" w:rsidP="002E7856">
      <w:pPr>
        <w:pStyle w:val="NoSpacing"/>
        <w:jc w:val="center"/>
        <w:rPr>
          <w:sz w:val="24"/>
          <w:szCs w:val="24"/>
        </w:rPr>
      </w:pPr>
      <w:r>
        <w:rPr>
          <w:sz w:val="24"/>
          <w:szCs w:val="24"/>
        </w:rPr>
        <w:br/>
      </w:r>
      <w:r w:rsidR="002E7856">
        <w:rPr>
          <w:sz w:val="24"/>
          <w:szCs w:val="24"/>
        </w:rPr>
        <w:t>ARTICLE VIII</w:t>
      </w:r>
    </w:p>
    <w:p w:rsidR="002E7856" w:rsidRDefault="002E7856" w:rsidP="002E7856">
      <w:pPr>
        <w:pStyle w:val="NoSpacing"/>
        <w:jc w:val="center"/>
        <w:rPr>
          <w:sz w:val="24"/>
          <w:szCs w:val="24"/>
        </w:rPr>
      </w:pPr>
      <w:r w:rsidRPr="00CA55ED">
        <w:rPr>
          <w:sz w:val="24"/>
          <w:szCs w:val="24"/>
        </w:rPr>
        <w:t>CORPORATE DOCUMENT PROCEDURE</w:t>
      </w:r>
    </w:p>
    <w:p w:rsidR="002E7856" w:rsidRDefault="002E7856" w:rsidP="002E7856">
      <w:pPr>
        <w:pStyle w:val="NoSpacing"/>
        <w:jc w:val="center"/>
        <w:rPr>
          <w:sz w:val="24"/>
          <w:szCs w:val="24"/>
        </w:rPr>
      </w:pPr>
    </w:p>
    <w:p w:rsidR="002E7856" w:rsidRDefault="002E7856" w:rsidP="002E7856">
      <w:pPr>
        <w:pStyle w:val="NoSpacing"/>
        <w:jc w:val="both"/>
        <w:rPr>
          <w:sz w:val="24"/>
          <w:szCs w:val="24"/>
        </w:rPr>
      </w:pPr>
      <w:r>
        <w:rPr>
          <w:sz w:val="24"/>
          <w:szCs w:val="24"/>
        </w:rPr>
        <w:t>8.01</w:t>
      </w:r>
      <w:r>
        <w:rPr>
          <w:sz w:val="24"/>
          <w:szCs w:val="24"/>
        </w:rPr>
        <w:tab/>
        <w:t xml:space="preserve">No corporate documents (including stocks, bonds, contracts or other agreements, </w:t>
      </w:r>
      <w:r>
        <w:rPr>
          <w:sz w:val="24"/>
          <w:szCs w:val="24"/>
        </w:rPr>
        <w:tab/>
        <w:t xml:space="preserve">insurance and annuity contracts, qualified and nonqualified deferred compensation </w:t>
      </w:r>
      <w:r>
        <w:rPr>
          <w:sz w:val="24"/>
          <w:szCs w:val="24"/>
        </w:rPr>
        <w:tab/>
        <w:t xml:space="preserve">plans, checks, notes, disbursements, loans and other debt obligations) shall be signed by </w:t>
      </w:r>
      <w:r>
        <w:rPr>
          <w:sz w:val="24"/>
          <w:szCs w:val="24"/>
        </w:rPr>
        <w:tab/>
        <w:t xml:space="preserve">any officer, agent, employee, or attorney-in-fact unless authorized by the Board or by </w:t>
      </w:r>
      <w:r>
        <w:rPr>
          <w:sz w:val="24"/>
          <w:szCs w:val="24"/>
        </w:rPr>
        <w:tab/>
        <w:t>these Bylaws.</w:t>
      </w:r>
    </w:p>
    <w:p w:rsidR="006545CA" w:rsidRDefault="006545CA" w:rsidP="002E7856">
      <w:pPr>
        <w:pStyle w:val="NoSpacing"/>
        <w:jc w:val="center"/>
        <w:rPr>
          <w:sz w:val="24"/>
          <w:szCs w:val="24"/>
        </w:rPr>
      </w:pPr>
    </w:p>
    <w:p w:rsidR="002E7856" w:rsidRDefault="002E7856" w:rsidP="002E7856">
      <w:pPr>
        <w:pStyle w:val="NoSpacing"/>
        <w:jc w:val="center"/>
        <w:rPr>
          <w:sz w:val="24"/>
          <w:szCs w:val="24"/>
        </w:rPr>
      </w:pPr>
      <w:r>
        <w:rPr>
          <w:sz w:val="24"/>
          <w:szCs w:val="24"/>
        </w:rPr>
        <w:t>ARTICLE IX</w:t>
      </w:r>
    </w:p>
    <w:p w:rsidR="002E7856" w:rsidRDefault="002E7856" w:rsidP="002E7856">
      <w:pPr>
        <w:pStyle w:val="NoSpacing"/>
        <w:jc w:val="center"/>
        <w:rPr>
          <w:sz w:val="24"/>
          <w:szCs w:val="24"/>
        </w:rPr>
      </w:pPr>
      <w:r>
        <w:rPr>
          <w:sz w:val="24"/>
          <w:szCs w:val="24"/>
        </w:rPr>
        <w:t>INDEMNIFICATION</w:t>
      </w:r>
    </w:p>
    <w:p w:rsidR="002E7856" w:rsidRDefault="002E7856" w:rsidP="002E7856">
      <w:pPr>
        <w:pStyle w:val="NoSpacing"/>
        <w:jc w:val="center"/>
        <w:rPr>
          <w:sz w:val="24"/>
          <w:szCs w:val="24"/>
        </w:rPr>
      </w:pPr>
    </w:p>
    <w:p w:rsidR="002E7856" w:rsidRDefault="002E7856" w:rsidP="002E7856">
      <w:pPr>
        <w:pStyle w:val="NoSpacing"/>
        <w:jc w:val="both"/>
        <w:rPr>
          <w:sz w:val="24"/>
          <w:szCs w:val="24"/>
        </w:rPr>
      </w:pPr>
      <w:r>
        <w:rPr>
          <w:sz w:val="24"/>
          <w:szCs w:val="24"/>
        </w:rPr>
        <w:t>9.01</w:t>
      </w:r>
      <w:r>
        <w:rPr>
          <w:sz w:val="24"/>
          <w:szCs w:val="24"/>
        </w:rPr>
        <w:tab/>
      </w:r>
      <w:r>
        <w:rPr>
          <w:i/>
          <w:sz w:val="24"/>
          <w:szCs w:val="24"/>
        </w:rPr>
        <w:t>Non-Derivative Actions...</w:t>
      </w:r>
      <w:r>
        <w:rPr>
          <w:sz w:val="24"/>
          <w:szCs w:val="24"/>
        </w:rPr>
        <w:t xml:space="preserve">Subject to all of the other provisions of this article, the </w:t>
      </w:r>
      <w:r w:rsidR="008D5701">
        <w:rPr>
          <w:sz w:val="24"/>
          <w:szCs w:val="24"/>
        </w:rPr>
        <w:tab/>
      </w:r>
      <w:r w:rsidR="00BA6F84">
        <w:rPr>
          <w:sz w:val="24"/>
          <w:szCs w:val="24"/>
        </w:rPr>
        <w:t>Foundation</w:t>
      </w:r>
      <w:r w:rsidR="008D5701">
        <w:rPr>
          <w:sz w:val="24"/>
          <w:szCs w:val="24"/>
        </w:rPr>
        <w:t xml:space="preserve"> </w:t>
      </w:r>
      <w:r>
        <w:rPr>
          <w:sz w:val="24"/>
          <w:szCs w:val="24"/>
        </w:rPr>
        <w:t>shall indemnify any person who was or is a party to or is</w:t>
      </w:r>
      <w:r w:rsidR="008D5701">
        <w:rPr>
          <w:sz w:val="24"/>
          <w:szCs w:val="24"/>
        </w:rPr>
        <w:t xml:space="preserve"> threatened to be </w:t>
      </w:r>
      <w:r w:rsidR="008D5701">
        <w:rPr>
          <w:sz w:val="24"/>
          <w:szCs w:val="24"/>
        </w:rPr>
        <w:tab/>
        <w:t xml:space="preserve">made a party </w:t>
      </w:r>
      <w:r>
        <w:rPr>
          <w:sz w:val="24"/>
          <w:szCs w:val="24"/>
        </w:rPr>
        <w:t xml:space="preserve">to any threatened, pending or completed action, suit or </w:t>
      </w:r>
      <w:r w:rsidR="008D5701">
        <w:rPr>
          <w:sz w:val="24"/>
          <w:szCs w:val="24"/>
        </w:rPr>
        <w:t xml:space="preserve">proceeding.  This </w:t>
      </w:r>
      <w:r w:rsidR="008D5701">
        <w:rPr>
          <w:sz w:val="24"/>
          <w:szCs w:val="24"/>
        </w:rPr>
        <w:tab/>
        <w:t xml:space="preserve">includes any </w:t>
      </w:r>
      <w:r>
        <w:rPr>
          <w:sz w:val="24"/>
          <w:szCs w:val="24"/>
        </w:rPr>
        <w:t>civil, criminal, administrative or investigative proceed</w:t>
      </w:r>
      <w:r w:rsidR="008D5701">
        <w:rPr>
          <w:sz w:val="24"/>
          <w:szCs w:val="24"/>
        </w:rPr>
        <w:t xml:space="preserve">ing whether formal or </w:t>
      </w:r>
      <w:r w:rsidR="008D5701">
        <w:rPr>
          <w:sz w:val="24"/>
          <w:szCs w:val="24"/>
        </w:rPr>
        <w:tab/>
        <w:t xml:space="preserve">informal </w:t>
      </w:r>
      <w:r>
        <w:rPr>
          <w:sz w:val="24"/>
          <w:szCs w:val="24"/>
        </w:rPr>
        <w:t>(other than an actio</w:t>
      </w:r>
      <w:r w:rsidR="00BA6F84">
        <w:rPr>
          <w:sz w:val="24"/>
          <w:szCs w:val="24"/>
        </w:rPr>
        <w:t>n by or in the right of the Foundation</w:t>
      </w:r>
      <w:r w:rsidR="008D5701">
        <w:rPr>
          <w:sz w:val="24"/>
          <w:szCs w:val="24"/>
        </w:rPr>
        <w:t>).</w:t>
      </w:r>
      <w:r>
        <w:rPr>
          <w:sz w:val="24"/>
          <w:szCs w:val="24"/>
        </w:rPr>
        <w:t xml:space="preserve"> Su</w:t>
      </w:r>
      <w:r w:rsidR="008D5701">
        <w:rPr>
          <w:sz w:val="24"/>
          <w:szCs w:val="24"/>
        </w:rPr>
        <w:t xml:space="preserve">ch </w:t>
      </w:r>
      <w:r w:rsidR="008D5701">
        <w:rPr>
          <w:sz w:val="24"/>
          <w:szCs w:val="24"/>
        </w:rPr>
        <w:tab/>
        <w:t xml:space="preserve">indemnification shall apply </w:t>
      </w:r>
      <w:r>
        <w:rPr>
          <w:sz w:val="24"/>
          <w:szCs w:val="24"/>
        </w:rPr>
        <w:t xml:space="preserve">only to a person who was or is a director or officer of the </w:t>
      </w:r>
      <w:r w:rsidR="008D5701">
        <w:rPr>
          <w:sz w:val="24"/>
          <w:szCs w:val="24"/>
        </w:rPr>
        <w:tab/>
      </w:r>
      <w:r w:rsidR="00BA6F84">
        <w:rPr>
          <w:sz w:val="24"/>
          <w:szCs w:val="24"/>
        </w:rPr>
        <w:t>Foundation</w:t>
      </w:r>
      <w:r w:rsidR="008D5701">
        <w:rPr>
          <w:sz w:val="24"/>
          <w:szCs w:val="24"/>
        </w:rPr>
        <w:t xml:space="preserve">. The person shall be </w:t>
      </w:r>
      <w:r>
        <w:rPr>
          <w:sz w:val="24"/>
          <w:szCs w:val="24"/>
        </w:rPr>
        <w:t xml:space="preserve">indemnified and held harmless against expenses </w:t>
      </w:r>
      <w:r w:rsidR="008D5701">
        <w:rPr>
          <w:sz w:val="24"/>
          <w:szCs w:val="24"/>
        </w:rPr>
        <w:tab/>
      </w:r>
      <w:r>
        <w:rPr>
          <w:sz w:val="24"/>
          <w:szCs w:val="24"/>
        </w:rPr>
        <w:t>(includ</w:t>
      </w:r>
      <w:r w:rsidR="008D5701">
        <w:rPr>
          <w:sz w:val="24"/>
          <w:szCs w:val="24"/>
        </w:rPr>
        <w:t xml:space="preserve">ing attorney fees), judgments, </w:t>
      </w:r>
      <w:r>
        <w:rPr>
          <w:sz w:val="24"/>
          <w:szCs w:val="24"/>
        </w:rPr>
        <w:t xml:space="preserve">penalties, fines and amounts paid in settlement </w:t>
      </w:r>
      <w:r w:rsidR="008D5701">
        <w:rPr>
          <w:sz w:val="24"/>
          <w:szCs w:val="24"/>
        </w:rPr>
        <w:tab/>
      </w:r>
      <w:r>
        <w:rPr>
          <w:sz w:val="24"/>
          <w:szCs w:val="24"/>
        </w:rPr>
        <w:t xml:space="preserve">actually </w:t>
      </w:r>
      <w:r w:rsidR="008D5701">
        <w:rPr>
          <w:sz w:val="24"/>
          <w:szCs w:val="24"/>
        </w:rPr>
        <w:t xml:space="preserve">and reasonably incurred by the </w:t>
      </w:r>
      <w:r>
        <w:rPr>
          <w:sz w:val="24"/>
          <w:szCs w:val="24"/>
        </w:rPr>
        <w:t xml:space="preserve">person in connection with such action, suit or </w:t>
      </w:r>
      <w:r w:rsidR="008D5701">
        <w:rPr>
          <w:sz w:val="24"/>
          <w:szCs w:val="24"/>
        </w:rPr>
        <w:tab/>
      </w:r>
      <w:r>
        <w:rPr>
          <w:sz w:val="24"/>
          <w:szCs w:val="24"/>
        </w:rPr>
        <w:t>proceedi</w:t>
      </w:r>
      <w:r w:rsidR="008D5701">
        <w:rPr>
          <w:sz w:val="24"/>
          <w:szCs w:val="24"/>
        </w:rPr>
        <w:t xml:space="preserve">ng if the person acted in good </w:t>
      </w:r>
      <w:r>
        <w:rPr>
          <w:sz w:val="24"/>
          <w:szCs w:val="24"/>
        </w:rPr>
        <w:t xml:space="preserve">faith and in a manner he or she reasonably </w:t>
      </w:r>
      <w:r w:rsidR="008D5701">
        <w:rPr>
          <w:sz w:val="24"/>
          <w:szCs w:val="24"/>
        </w:rPr>
        <w:tab/>
      </w:r>
      <w:r>
        <w:rPr>
          <w:sz w:val="24"/>
          <w:szCs w:val="24"/>
        </w:rPr>
        <w:t>believed to be</w:t>
      </w:r>
      <w:r w:rsidR="008D5701">
        <w:rPr>
          <w:sz w:val="24"/>
          <w:szCs w:val="24"/>
        </w:rPr>
        <w:t xml:space="preserve"> in or not opposed to the best </w:t>
      </w:r>
      <w:r>
        <w:rPr>
          <w:sz w:val="24"/>
          <w:szCs w:val="24"/>
        </w:rPr>
        <w:t xml:space="preserve">interests of the </w:t>
      </w:r>
      <w:r w:rsidR="00BA6F84">
        <w:rPr>
          <w:sz w:val="24"/>
          <w:szCs w:val="24"/>
        </w:rPr>
        <w:t>Foundation</w:t>
      </w:r>
      <w:r>
        <w:rPr>
          <w:sz w:val="24"/>
          <w:szCs w:val="24"/>
        </w:rPr>
        <w:t xml:space="preserve">.  With respect </w:t>
      </w:r>
      <w:r w:rsidR="008D5701">
        <w:rPr>
          <w:sz w:val="24"/>
          <w:szCs w:val="24"/>
        </w:rPr>
        <w:tab/>
      </w:r>
      <w:r>
        <w:rPr>
          <w:sz w:val="24"/>
          <w:szCs w:val="24"/>
        </w:rPr>
        <w:t>to any criminal ac</w:t>
      </w:r>
      <w:r w:rsidR="008D5701">
        <w:rPr>
          <w:sz w:val="24"/>
          <w:szCs w:val="24"/>
        </w:rPr>
        <w:t xml:space="preserve">tion or proceeding, the person </w:t>
      </w:r>
      <w:r>
        <w:rPr>
          <w:sz w:val="24"/>
          <w:szCs w:val="24"/>
        </w:rPr>
        <w:t xml:space="preserve">must have had no reasonable cause to </w:t>
      </w:r>
      <w:r w:rsidR="008D5701">
        <w:rPr>
          <w:sz w:val="24"/>
          <w:szCs w:val="24"/>
        </w:rPr>
        <w:tab/>
      </w:r>
      <w:r>
        <w:rPr>
          <w:sz w:val="24"/>
          <w:szCs w:val="24"/>
        </w:rPr>
        <w:t xml:space="preserve">believe his or </w:t>
      </w:r>
      <w:r w:rsidR="008D5701">
        <w:rPr>
          <w:sz w:val="24"/>
          <w:szCs w:val="24"/>
        </w:rPr>
        <w:t xml:space="preserve">her conduct was unlawful. The </w:t>
      </w:r>
      <w:r>
        <w:rPr>
          <w:sz w:val="24"/>
          <w:szCs w:val="24"/>
        </w:rPr>
        <w:t xml:space="preserve">termination of any action, suit or </w:t>
      </w:r>
      <w:r w:rsidR="008D5701">
        <w:rPr>
          <w:sz w:val="24"/>
          <w:szCs w:val="24"/>
        </w:rPr>
        <w:tab/>
      </w:r>
      <w:r>
        <w:rPr>
          <w:sz w:val="24"/>
          <w:szCs w:val="24"/>
        </w:rPr>
        <w:t>proceeding by judgment, order, settlement, convict</w:t>
      </w:r>
      <w:r w:rsidR="008D5701">
        <w:rPr>
          <w:sz w:val="24"/>
          <w:szCs w:val="24"/>
        </w:rPr>
        <w:t xml:space="preserve">ion </w:t>
      </w:r>
      <w:r>
        <w:rPr>
          <w:sz w:val="24"/>
          <w:szCs w:val="24"/>
        </w:rPr>
        <w:t xml:space="preserve">or on a plea of </w:t>
      </w:r>
      <w:r>
        <w:rPr>
          <w:i/>
          <w:sz w:val="24"/>
          <w:szCs w:val="24"/>
        </w:rPr>
        <w:t xml:space="preserve">nolo contendere </w:t>
      </w:r>
      <w:r w:rsidR="008D5701">
        <w:rPr>
          <w:i/>
          <w:sz w:val="24"/>
          <w:szCs w:val="24"/>
        </w:rPr>
        <w:tab/>
      </w:r>
      <w:r>
        <w:rPr>
          <w:sz w:val="24"/>
          <w:szCs w:val="24"/>
        </w:rPr>
        <w:t xml:space="preserve">or its equivalent, shall not </w:t>
      </w:r>
      <w:r w:rsidR="008D5701">
        <w:rPr>
          <w:sz w:val="24"/>
          <w:szCs w:val="24"/>
        </w:rPr>
        <w:t xml:space="preserve">by itself create a presumption </w:t>
      </w:r>
      <w:r>
        <w:rPr>
          <w:sz w:val="24"/>
          <w:szCs w:val="24"/>
        </w:rPr>
        <w:t xml:space="preserve">that (a) the person did not act </w:t>
      </w:r>
      <w:r w:rsidR="008D5701">
        <w:rPr>
          <w:sz w:val="24"/>
          <w:szCs w:val="24"/>
        </w:rPr>
        <w:tab/>
      </w:r>
      <w:r>
        <w:rPr>
          <w:sz w:val="24"/>
          <w:szCs w:val="24"/>
        </w:rPr>
        <w:t xml:space="preserve">in good faith and in </w:t>
      </w:r>
      <w:r w:rsidR="008D5701">
        <w:rPr>
          <w:sz w:val="24"/>
          <w:szCs w:val="24"/>
        </w:rPr>
        <w:t xml:space="preserve">a manner the person reasonably </w:t>
      </w:r>
      <w:r>
        <w:rPr>
          <w:sz w:val="24"/>
          <w:szCs w:val="24"/>
        </w:rPr>
        <w:t xml:space="preserve">believed to be in or not opposed to </w:t>
      </w:r>
      <w:r w:rsidR="008D5701">
        <w:rPr>
          <w:sz w:val="24"/>
          <w:szCs w:val="24"/>
        </w:rPr>
        <w:tab/>
      </w:r>
      <w:r>
        <w:rPr>
          <w:sz w:val="24"/>
          <w:szCs w:val="24"/>
        </w:rPr>
        <w:t xml:space="preserve">the best interests of the </w:t>
      </w:r>
      <w:r w:rsidR="00BA6F84">
        <w:rPr>
          <w:sz w:val="24"/>
          <w:szCs w:val="24"/>
        </w:rPr>
        <w:t>Foundation</w:t>
      </w:r>
      <w:r>
        <w:rPr>
          <w:sz w:val="24"/>
          <w:szCs w:val="24"/>
        </w:rPr>
        <w:t xml:space="preserve"> or (b)</w:t>
      </w:r>
      <w:r w:rsidR="008D5701">
        <w:rPr>
          <w:sz w:val="24"/>
          <w:szCs w:val="24"/>
        </w:rPr>
        <w:t xml:space="preserve"> with respect to </w:t>
      </w:r>
      <w:r w:rsidR="008D5701">
        <w:rPr>
          <w:sz w:val="24"/>
          <w:szCs w:val="24"/>
        </w:rPr>
        <w:tab/>
        <w:t xml:space="preserve">any criminal action </w:t>
      </w:r>
      <w:r>
        <w:rPr>
          <w:sz w:val="24"/>
          <w:szCs w:val="24"/>
        </w:rPr>
        <w:t xml:space="preserve">or </w:t>
      </w:r>
      <w:r w:rsidR="008D5701">
        <w:rPr>
          <w:sz w:val="24"/>
          <w:szCs w:val="24"/>
        </w:rPr>
        <w:tab/>
      </w:r>
      <w:r>
        <w:rPr>
          <w:sz w:val="24"/>
          <w:szCs w:val="24"/>
        </w:rPr>
        <w:t xml:space="preserve">proceeding, the person had reasonable cause to believe that his or her conduct was </w:t>
      </w:r>
      <w:r w:rsidR="008D5701">
        <w:rPr>
          <w:sz w:val="24"/>
          <w:szCs w:val="24"/>
        </w:rPr>
        <w:tab/>
      </w:r>
      <w:r>
        <w:rPr>
          <w:sz w:val="24"/>
          <w:szCs w:val="24"/>
        </w:rPr>
        <w:t>unlawful.</w:t>
      </w:r>
    </w:p>
    <w:p w:rsidR="00A03E34" w:rsidRDefault="00A03E34" w:rsidP="002E7856">
      <w:pPr>
        <w:pStyle w:val="NoSpacing"/>
        <w:jc w:val="both"/>
        <w:rPr>
          <w:sz w:val="24"/>
          <w:szCs w:val="24"/>
        </w:rPr>
      </w:pPr>
    </w:p>
    <w:p w:rsidR="002E7856" w:rsidRDefault="002E7856" w:rsidP="002E7856">
      <w:pPr>
        <w:pStyle w:val="NoSpacing"/>
        <w:jc w:val="both"/>
        <w:rPr>
          <w:sz w:val="24"/>
          <w:szCs w:val="24"/>
        </w:rPr>
      </w:pPr>
      <w:r>
        <w:rPr>
          <w:sz w:val="24"/>
          <w:szCs w:val="24"/>
        </w:rPr>
        <w:lastRenderedPageBreak/>
        <w:t>9.02</w:t>
      </w:r>
      <w:r>
        <w:rPr>
          <w:sz w:val="24"/>
          <w:szCs w:val="24"/>
        </w:rPr>
        <w:tab/>
      </w:r>
      <w:r>
        <w:rPr>
          <w:i/>
          <w:sz w:val="24"/>
          <w:szCs w:val="24"/>
        </w:rPr>
        <w:t>Derivative Actions...</w:t>
      </w:r>
      <w:r>
        <w:rPr>
          <w:sz w:val="24"/>
          <w:szCs w:val="24"/>
        </w:rPr>
        <w:t xml:space="preserve">Subject to all of the other provisions of this article, the </w:t>
      </w:r>
      <w:r w:rsidR="00BA6F84">
        <w:rPr>
          <w:sz w:val="24"/>
          <w:szCs w:val="24"/>
        </w:rPr>
        <w:t>Foundation</w:t>
      </w:r>
      <w:r w:rsidR="008D5701">
        <w:rPr>
          <w:sz w:val="24"/>
          <w:szCs w:val="24"/>
        </w:rPr>
        <w:t xml:space="preserve"> </w:t>
      </w:r>
      <w:r w:rsidR="008D5701">
        <w:rPr>
          <w:sz w:val="24"/>
          <w:szCs w:val="24"/>
        </w:rPr>
        <w:tab/>
        <w:t xml:space="preserve">shall </w:t>
      </w:r>
      <w:r>
        <w:rPr>
          <w:sz w:val="24"/>
          <w:szCs w:val="24"/>
        </w:rPr>
        <w:t>indemnify any person who was or is a party to or is th</w:t>
      </w:r>
      <w:r w:rsidR="008D5701">
        <w:rPr>
          <w:sz w:val="24"/>
          <w:szCs w:val="24"/>
        </w:rPr>
        <w:t xml:space="preserve">reatened to be made a party </w:t>
      </w:r>
      <w:r w:rsidR="008D5701">
        <w:rPr>
          <w:sz w:val="24"/>
          <w:szCs w:val="24"/>
        </w:rPr>
        <w:tab/>
        <w:t xml:space="preserve">to </w:t>
      </w:r>
      <w:r>
        <w:rPr>
          <w:sz w:val="24"/>
          <w:szCs w:val="24"/>
        </w:rPr>
        <w:t>any threatened, pending or completed action or sui</w:t>
      </w:r>
      <w:r w:rsidR="00BA6F84">
        <w:rPr>
          <w:sz w:val="24"/>
          <w:szCs w:val="24"/>
        </w:rPr>
        <w:t xml:space="preserve">t by or in the right of the </w:t>
      </w:r>
      <w:r w:rsidR="008D5701">
        <w:rPr>
          <w:sz w:val="24"/>
          <w:szCs w:val="24"/>
        </w:rPr>
        <w:tab/>
      </w:r>
      <w:r w:rsidR="00BA6F84">
        <w:rPr>
          <w:sz w:val="24"/>
          <w:szCs w:val="24"/>
        </w:rPr>
        <w:t>Foundation</w:t>
      </w:r>
      <w:r>
        <w:rPr>
          <w:sz w:val="24"/>
          <w:szCs w:val="24"/>
        </w:rPr>
        <w:t xml:space="preserve"> to </w:t>
      </w:r>
      <w:r>
        <w:rPr>
          <w:sz w:val="24"/>
          <w:szCs w:val="24"/>
        </w:rPr>
        <w:tab/>
        <w:t xml:space="preserve">procure a judgment in its favor because the person was or is a </w:t>
      </w:r>
      <w:r w:rsidR="00BA6F84">
        <w:rPr>
          <w:sz w:val="24"/>
          <w:szCs w:val="24"/>
        </w:rPr>
        <w:t xml:space="preserve">director or </w:t>
      </w:r>
      <w:r w:rsidR="008D5701">
        <w:rPr>
          <w:sz w:val="24"/>
          <w:szCs w:val="24"/>
        </w:rPr>
        <w:tab/>
      </w:r>
      <w:r w:rsidR="00BA6F84">
        <w:rPr>
          <w:sz w:val="24"/>
          <w:szCs w:val="24"/>
        </w:rPr>
        <w:t xml:space="preserve">officer of the </w:t>
      </w:r>
      <w:r w:rsidR="00BA6F84">
        <w:rPr>
          <w:sz w:val="24"/>
          <w:szCs w:val="24"/>
        </w:rPr>
        <w:tab/>
        <w:t>Foundation</w:t>
      </w:r>
      <w:r w:rsidR="008D5701">
        <w:rPr>
          <w:sz w:val="24"/>
          <w:szCs w:val="24"/>
        </w:rPr>
        <w:t xml:space="preserve">. </w:t>
      </w:r>
      <w:r>
        <w:rPr>
          <w:sz w:val="24"/>
          <w:szCs w:val="24"/>
        </w:rPr>
        <w:t>The person shall be indemnified and held harmle</w:t>
      </w:r>
      <w:r w:rsidR="008D5701">
        <w:rPr>
          <w:sz w:val="24"/>
          <w:szCs w:val="24"/>
        </w:rPr>
        <w:t xml:space="preserve">ss against </w:t>
      </w:r>
      <w:r w:rsidR="008D5701">
        <w:rPr>
          <w:sz w:val="24"/>
          <w:szCs w:val="24"/>
        </w:rPr>
        <w:tab/>
        <w:t xml:space="preserve">expenses (including </w:t>
      </w:r>
      <w:r>
        <w:rPr>
          <w:sz w:val="24"/>
          <w:szCs w:val="24"/>
        </w:rPr>
        <w:t>actual and reasonable attorney fees) and amounts paid</w:t>
      </w:r>
      <w:r w:rsidR="008D5701">
        <w:rPr>
          <w:sz w:val="24"/>
          <w:szCs w:val="24"/>
        </w:rPr>
        <w:t xml:space="preserve"> in </w:t>
      </w:r>
      <w:r w:rsidR="008D5701">
        <w:rPr>
          <w:sz w:val="24"/>
          <w:szCs w:val="24"/>
        </w:rPr>
        <w:tab/>
        <w:t xml:space="preserve">settlement incurred by the </w:t>
      </w:r>
      <w:r>
        <w:rPr>
          <w:sz w:val="24"/>
          <w:szCs w:val="24"/>
        </w:rPr>
        <w:t xml:space="preserve">person in connection with such action or suit if the person </w:t>
      </w:r>
      <w:r w:rsidR="008D5701">
        <w:rPr>
          <w:sz w:val="24"/>
          <w:szCs w:val="24"/>
        </w:rPr>
        <w:tab/>
      </w:r>
      <w:r>
        <w:rPr>
          <w:sz w:val="24"/>
          <w:szCs w:val="24"/>
        </w:rPr>
        <w:t xml:space="preserve">acted in </w:t>
      </w:r>
      <w:r w:rsidR="008D5701">
        <w:rPr>
          <w:sz w:val="24"/>
          <w:szCs w:val="24"/>
        </w:rPr>
        <w:t xml:space="preserve">good faith and in a </w:t>
      </w:r>
      <w:r>
        <w:rPr>
          <w:sz w:val="24"/>
          <w:szCs w:val="24"/>
        </w:rPr>
        <w:t xml:space="preserve">manner the person reasonably believed to be in or not </w:t>
      </w:r>
      <w:r w:rsidR="008D5701">
        <w:rPr>
          <w:sz w:val="24"/>
          <w:szCs w:val="24"/>
        </w:rPr>
        <w:tab/>
      </w:r>
      <w:r>
        <w:rPr>
          <w:sz w:val="24"/>
          <w:szCs w:val="24"/>
        </w:rPr>
        <w:t>opposed to</w:t>
      </w:r>
      <w:r w:rsidR="008D5701">
        <w:rPr>
          <w:sz w:val="24"/>
          <w:szCs w:val="24"/>
        </w:rPr>
        <w:t xml:space="preserve"> the best interests of </w:t>
      </w:r>
      <w:r w:rsidR="00BA6F84">
        <w:rPr>
          <w:sz w:val="24"/>
          <w:szCs w:val="24"/>
        </w:rPr>
        <w:t>the Foundation</w:t>
      </w:r>
      <w:r>
        <w:rPr>
          <w:sz w:val="24"/>
          <w:szCs w:val="24"/>
        </w:rPr>
        <w:t xml:space="preserve">. However, indemnification shall not be </w:t>
      </w:r>
      <w:r w:rsidR="008D5701">
        <w:rPr>
          <w:sz w:val="24"/>
          <w:szCs w:val="24"/>
        </w:rPr>
        <w:tab/>
      </w:r>
      <w:r>
        <w:rPr>
          <w:sz w:val="24"/>
          <w:szCs w:val="24"/>
        </w:rPr>
        <w:t>made for</w:t>
      </w:r>
      <w:r w:rsidR="008D5701">
        <w:rPr>
          <w:sz w:val="24"/>
          <w:szCs w:val="24"/>
        </w:rPr>
        <w:t xml:space="preserve"> any claim, issue or matter in </w:t>
      </w:r>
      <w:r>
        <w:rPr>
          <w:sz w:val="24"/>
          <w:szCs w:val="24"/>
        </w:rPr>
        <w:t xml:space="preserve">which the person </w:t>
      </w:r>
      <w:r w:rsidR="00BA6F84">
        <w:rPr>
          <w:sz w:val="24"/>
          <w:szCs w:val="24"/>
        </w:rPr>
        <w:t xml:space="preserve">has been found liable to the </w:t>
      </w:r>
      <w:r w:rsidR="008D5701">
        <w:rPr>
          <w:sz w:val="24"/>
          <w:szCs w:val="24"/>
        </w:rPr>
        <w:tab/>
      </w:r>
      <w:r w:rsidR="00BA6F84">
        <w:rPr>
          <w:sz w:val="24"/>
          <w:szCs w:val="24"/>
        </w:rPr>
        <w:t>Foundation</w:t>
      </w:r>
      <w:r>
        <w:rPr>
          <w:sz w:val="24"/>
          <w:szCs w:val="24"/>
        </w:rPr>
        <w:t>.</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9.03</w:t>
      </w:r>
      <w:r>
        <w:rPr>
          <w:sz w:val="24"/>
          <w:szCs w:val="24"/>
        </w:rPr>
        <w:tab/>
      </w:r>
      <w:r>
        <w:rPr>
          <w:i/>
          <w:sz w:val="24"/>
          <w:szCs w:val="24"/>
        </w:rPr>
        <w:t>Expenses of Successful Defense...</w:t>
      </w:r>
      <w:r>
        <w:rPr>
          <w:sz w:val="24"/>
          <w:szCs w:val="24"/>
        </w:rPr>
        <w:t xml:space="preserve">Subject to all the provisions of this article to the extent </w:t>
      </w:r>
      <w:r>
        <w:rPr>
          <w:sz w:val="24"/>
          <w:szCs w:val="24"/>
        </w:rPr>
        <w:tab/>
        <w:t xml:space="preserve">that a person has been successful, on the merits or otherwise, as the plaintiff in a </w:t>
      </w:r>
      <w:r>
        <w:rPr>
          <w:sz w:val="24"/>
          <w:szCs w:val="24"/>
        </w:rPr>
        <w:tab/>
        <w:t xml:space="preserve">derivative suit or proceeding  or has been successful in defense of any suit or proceeding </w:t>
      </w:r>
      <w:r>
        <w:rPr>
          <w:sz w:val="24"/>
          <w:szCs w:val="24"/>
        </w:rPr>
        <w:tab/>
        <w:t xml:space="preserve">referred to in or of this article or in defense of any other claim, issue or matter in action, </w:t>
      </w:r>
      <w:r>
        <w:rPr>
          <w:sz w:val="24"/>
          <w:szCs w:val="24"/>
        </w:rPr>
        <w:tab/>
        <w:t xml:space="preserve">suit or proceeding, the person shall be indemnified against expenses (including actual </w:t>
      </w:r>
      <w:r>
        <w:rPr>
          <w:sz w:val="24"/>
          <w:szCs w:val="24"/>
        </w:rPr>
        <w:tab/>
        <w:t xml:space="preserve">and reasonable attorney fees) incurred in connection with the action and in any </w:t>
      </w:r>
      <w:r>
        <w:rPr>
          <w:sz w:val="24"/>
          <w:szCs w:val="24"/>
        </w:rPr>
        <w:tab/>
        <w:t>proceeding brought to enforce the mandatory indemnification provided by this article.</w:t>
      </w:r>
    </w:p>
    <w:p w:rsidR="002E7856" w:rsidRDefault="002E7856" w:rsidP="002E7856">
      <w:pPr>
        <w:pStyle w:val="NoSpacing"/>
        <w:jc w:val="both"/>
        <w:rPr>
          <w:sz w:val="24"/>
          <w:szCs w:val="24"/>
        </w:rPr>
      </w:pPr>
      <w:r>
        <w:rPr>
          <w:sz w:val="24"/>
          <w:szCs w:val="24"/>
        </w:rPr>
        <w:br/>
        <w:t>9.04</w:t>
      </w:r>
      <w:r>
        <w:rPr>
          <w:sz w:val="24"/>
          <w:szCs w:val="24"/>
        </w:rPr>
        <w:tab/>
      </w:r>
      <w:r>
        <w:rPr>
          <w:i/>
          <w:sz w:val="24"/>
          <w:szCs w:val="24"/>
        </w:rPr>
        <w:t>Contract Right; Limitation on Indemnity...</w:t>
      </w:r>
      <w:r>
        <w:rPr>
          <w:sz w:val="24"/>
          <w:szCs w:val="24"/>
        </w:rPr>
        <w:t xml:space="preserve">The right to indemnification conferred in this </w:t>
      </w:r>
      <w:r>
        <w:rPr>
          <w:sz w:val="24"/>
          <w:szCs w:val="24"/>
        </w:rPr>
        <w:tab/>
        <w:t xml:space="preserve">article </w:t>
      </w:r>
      <w:r>
        <w:rPr>
          <w:sz w:val="24"/>
          <w:szCs w:val="24"/>
        </w:rPr>
        <w:tab/>
        <w:t>shall be a contract right and shall apply to services of a director or office</w:t>
      </w:r>
      <w:r w:rsidR="00E41EBA">
        <w:rPr>
          <w:sz w:val="24"/>
          <w:szCs w:val="24"/>
        </w:rPr>
        <w:t xml:space="preserve">r as an </w:t>
      </w:r>
      <w:r w:rsidR="00E41EBA">
        <w:rPr>
          <w:sz w:val="24"/>
          <w:szCs w:val="24"/>
        </w:rPr>
        <w:tab/>
        <w:t xml:space="preserve">employee or </w:t>
      </w:r>
      <w:r>
        <w:rPr>
          <w:sz w:val="24"/>
          <w:szCs w:val="24"/>
        </w:rPr>
        <w:t xml:space="preserve">agent of the </w:t>
      </w:r>
      <w:r w:rsidR="00BA6F84">
        <w:rPr>
          <w:sz w:val="24"/>
          <w:szCs w:val="24"/>
        </w:rPr>
        <w:t>Foundation</w:t>
      </w:r>
      <w:r>
        <w:rPr>
          <w:sz w:val="24"/>
          <w:szCs w:val="24"/>
        </w:rPr>
        <w:t xml:space="preserve"> as well as in such pers</w:t>
      </w:r>
      <w:r w:rsidR="008D5701">
        <w:rPr>
          <w:sz w:val="24"/>
          <w:szCs w:val="24"/>
        </w:rPr>
        <w:t xml:space="preserve">on's capacity as a director </w:t>
      </w:r>
      <w:r w:rsidR="008D5701">
        <w:rPr>
          <w:sz w:val="24"/>
          <w:szCs w:val="24"/>
        </w:rPr>
        <w:tab/>
        <w:t xml:space="preserve">or </w:t>
      </w:r>
      <w:r>
        <w:rPr>
          <w:sz w:val="24"/>
          <w:szCs w:val="24"/>
        </w:rPr>
        <w:t>officer. Except for a successful plaintiff in a derivative suit as, the</w:t>
      </w:r>
      <w:r w:rsidR="00BA6F84">
        <w:rPr>
          <w:sz w:val="24"/>
          <w:szCs w:val="24"/>
        </w:rPr>
        <w:t xml:space="preserve"> Foundation</w:t>
      </w:r>
      <w:r>
        <w:rPr>
          <w:sz w:val="24"/>
          <w:szCs w:val="24"/>
        </w:rPr>
        <w:t xml:space="preserve"> shall </w:t>
      </w:r>
      <w:r w:rsidR="008D5701">
        <w:rPr>
          <w:sz w:val="24"/>
          <w:szCs w:val="24"/>
        </w:rPr>
        <w:tab/>
      </w:r>
      <w:r>
        <w:rPr>
          <w:sz w:val="24"/>
          <w:szCs w:val="24"/>
        </w:rPr>
        <w:t>h</w:t>
      </w:r>
      <w:r w:rsidR="008D5701">
        <w:rPr>
          <w:sz w:val="24"/>
          <w:szCs w:val="24"/>
        </w:rPr>
        <w:t xml:space="preserve">ave no </w:t>
      </w:r>
      <w:r>
        <w:rPr>
          <w:sz w:val="24"/>
          <w:szCs w:val="24"/>
        </w:rPr>
        <w:t xml:space="preserve">obligations under this article to indemnify any person in connection with any </w:t>
      </w:r>
      <w:r>
        <w:rPr>
          <w:sz w:val="24"/>
          <w:szCs w:val="24"/>
        </w:rPr>
        <w:tab/>
        <w:t xml:space="preserve">proceeding, or part thereof, initiated by such person without authorization by the </w:t>
      </w:r>
      <w:r>
        <w:rPr>
          <w:sz w:val="24"/>
          <w:szCs w:val="24"/>
        </w:rPr>
        <w:tab/>
        <w:t>Board.</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9.05</w:t>
      </w:r>
      <w:r>
        <w:rPr>
          <w:sz w:val="24"/>
          <w:szCs w:val="24"/>
        </w:rPr>
        <w:tab/>
      </w:r>
      <w:r>
        <w:rPr>
          <w:i/>
          <w:sz w:val="24"/>
          <w:szCs w:val="24"/>
        </w:rPr>
        <w:t>Determination That Indemnification is Proper...</w:t>
      </w:r>
      <w:r>
        <w:rPr>
          <w:sz w:val="24"/>
          <w:szCs w:val="24"/>
        </w:rPr>
        <w:t xml:space="preserve">Any indemnification under sections 9.01 </w:t>
      </w:r>
      <w:r>
        <w:rPr>
          <w:sz w:val="24"/>
          <w:szCs w:val="24"/>
        </w:rPr>
        <w:tab/>
        <w:t>or 9.02 of this article (unless ordered by the court) shall be made by the</w:t>
      </w:r>
      <w:r w:rsidR="00BA6F84">
        <w:rPr>
          <w:sz w:val="24"/>
          <w:szCs w:val="24"/>
        </w:rPr>
        <w:t xml:space="preserve"> Foundation</w:t>
      </w:r>
      <w:r w:rsidR="008D5701">
        <w:rPr>
          <w:sz w:val="24"/>
          <w:szCs w:val="24"/>
        </w:rPr>
        <w:t xml:space="preserve"> only </w:t>
      </w:r>
      <w:r w:rsidR="008D5701">
        <w:rPr>
          <w:sz w:val="24"/>
          <w:szCs w:val="24"/>
        </w:rPr>
        <w:tab/>
        <w:t xml:space="preserve">as </w:t>
      </w:r>
      <w:r>
        <w:rPr>
          <w:sz w:val="24"/>
          <w:szCs w:val="24"/>
        </w:rPr>
        <w:t xml:space="preserve">authorized in the specific case. The Board must determine that indemnification of the </w:t>
      </w:r>
      <w:r>
        <w:rPr>
          <w:sz w:val="24"/>
          <w:szCs w:val="24"/>
        </w:rPr>
        <w:tab/>
        <w:t xml:space="preserve">person is proper in the circumstances because the person has met the applicable </w:t>
      </w:r>
      <w:r>
        <w:rPr>
          <w:sz w:val="24"/>
          <w:szCs w:val="24"/>
        </w:rPr>
        <w:tab/>
        <w:t xml:space="preserve">standard of conduct set forth in sections §9.01 or §9.02, whichever is applicable. Such </w:t>
      </w:r>
      <w:r>
        <w:rPr>
          <w:sz w:val="24"/>
          <w:szCs w:val="24"/>
        </w:rPr>
        <w:tab/>
        <w:t>determination shall be made in any of the following ways:</w:t>
      </w:r>
    </w:p>
    <w:p w:rsidR="002E7856" w:rsidRDefault="002E7856" w:rsidP="002E7856">
      <w:pPr>
        <w:pStyle w:val="NoSpacing"/>
        <w:numPr>
          <w:ilvl w:val="0"/>
          <w:numId w:val="2"/>
        </w:numPr>
        <w:jc w:val="both"/>
        <w:rPr>
          <w:sz w:val="24"/>
          <w:szCs w:val="24"/>
        </w:rPr>
      </w:pPr>
      <w:r>
        <w:rPr>
          <w:sz w:val="24"/>
          <w:szCs w:val="24"/>
        </w:rPr>
        <w:t>By a majority vote of a quorum of those board members who were not parties to such action, suit or proceeding.</w:t>
      </w:r>
    </w:p>
    <w:p w:rsidR="002E7856" w:rsidRDefault="002E7856" w:rsidP="002E7856">
      <w:pPr>
        <w:pStyle w:val="NoSpacing"/>
        <w:numPr>
          <w:ilvl w:val="0"/>
          <w:numId w:val="2"/>
        </w:numPr>
        <w:jc w:val="both"/>
        <w:rPr>
          <w:sz w:val="24"/>
          <w:szCs w:val="24"/>
        </w:rPr>
      </w:pPr>
      <w:r>
        <w:rPr>
          <w:sz w:val="24"/>
          <w:szCs w:val="24"/>
        </w:rPr>
        <w:t>If the quorum described in clause (a) above is not obtainable, then by a committee of Directors who are not parties to the action. The committee shall consist of not less than the two (2) disinterested Directors.</w:t>
      </w:r>
    </w:p>
    <w:p w:rsidR="002E7856" w:rsidRDefault="002E7856" w:rsidP="002E7856">
      <w:pPr>
        <w:pStyle w:val="NoSpacing"/>
        <w:numPr>
          <w:ilvl w:val="0"/>
          <w:numId w:val="2"/>
        </w:numPr>
        <w:jc w:val="both"/>
        <w:rPr>
          <w:sz w:val="24"/>
          <w:szCs w:val="24"/>
        </w:rPr>
      </w:pPr>
      <w:r>
        <w:rPr>
          <w:sz w:val="24"/>
          <w:szCs w:val="24"/>
        </w:rPr>
        <w:t>If neither (a) or (b) are possible, by independent legal counsel in a written opinion.</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9.06</w:t>
      </w:r>
      <w:r>
        <w:rPr>
          <w:sz w:val="24"/>
          <w:szCs w:val="24"/>
        </w:rPr>
        <w:tab/>
      </w:r>
      <w:r>
        <w:rPr>
          <w:i/>
          <w:sz w:val="24"/>
          <w:szCs w:val="24"/>
        </w:rPr>
        <w:t>Proportionate Indemnity...</w:t>
      </w:r>
      <w:r>
        <w:rPr>
          <w:sz w:val="24"/>
          <w:szCs w:val="24"/>
        </w:rPr>
        <w:t xml:space="preserve">If a person is entitled to indemnification under section 9.01 or </w:t>
      </w:r>
      <w:r>
        <w:rPr>
          <w:sz w:val="24"/>
          <w:szCs w:val="24"/>
        </w:rPr>
        <w:tab/>
        <w:t xml:space="preserve">9.02 of this article for a portion of expenses, including </w:t>
      </w:r>
      <w:r w:rsidRPr="00F73FF5">
        <w:rPr>
          <w:sz w:val="24"/>
          <w:szCs w:val="24"/>
        </w:rPr>
        <w:t>reasonable</w:t>
      </w:r>
      <w:r>
        <w:rPr>
          <w:sz w:val="24"/>
          <w:szCs w:val="24"/>
        </w:rPr>
        <w:t xml:space="preserve"> attorney fees, </w:t>
      </w:r>
      <w:r>
        <w:rPr>
          <w:sz w:val="24"/>
          <w:szCs w:val="24"/>
        </w:rPr>
        <w:lastRenderedPageBreak/>
        <w:tab/>
        <w:t xml:space="preserve">judgments, penalties, fines and amounts paid in settlement, but not for the total </w:t>
      </w:r>
      <w:r>
        <w:rPr>
          <w:sz w:val="24"/>
          <w:szCs w:val="24"/>
        </w:rPr>
        <w:tab/>
        <w:t xml:space="preserve">amount, the </w:t>
      </w:r>
      <w:r w:rsidR="00BA6F84">
        <w:rPr>
          <w:sz w:val="24"/>
          <w:szCs w:val="24"/>
        </w:rPr>
        <w:t xml:space="preserve">Foundation </w:t>
      </w:r>
      <w:r>
        <w:rPr>
          <w:sz w:val="24"/>
          <w:szCs w:val="24"/>
        </w:rPr>
        <w:t xml:space="preserve">shall indemnify the person for the portion of the expenses, </w:t>
      </w:r>
      <w:r>
        <w:rPr>
          <w:sz w:val="24"/>
          <w:szCs w:val="24"/>
        </w:rPr>
        <w:tab/>
        <w:t xml:space="preserve">judgments, penalties, fines or amounts paid in settlement for which the person is </w:t>
      </w:r>
      <w:r>
        <w:rPr>
          <w:sz w:val="24"/>
          <w:szCs w:val="24"/>
        </w:rPr>
        <w:tab/>
        <w:t>entitled to be indemnified.</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9.07</w:t>
      </w:r>
      <w:r>
        <w:rPr>
          <w:sz w:val="24"/>
          <w:szCs w:val="24"/>
        </w:rPr>
        <w:tab/>
      </w:r>
      <w:r>
        <w:rPr>
          <w:i/>
          <w:sz w:val="24"/>
          <w:szCs w:val="24"/>
        </w:rPr>
        <w:t>Expense Advance...</w:t>
      </w:r>
      <w:r>
        <w:rPr>
          <w:sz w:val="24"/>
          <w:szCs w:val="24"/>
        </w:rPr>
        <w:t xml:space="preserve">Expenses incurred in defending a civil or criminal action, suit or </w:t>
      </w:r>
      <w:r>
        <w:rPr>
          <w:sz w:val="24"/>
          <w:szCs w:val="24"/>
        </w:rPr>
        <w:tab/>
        <w:t xml:space="preserve">proceeding described in sections §9.01 or §9.02 of this article may be paid by the </w:t>
      </w:r>
      <w:r w:rsidR="008D5701">
        <w:rPr>
          <w:sz w:val="24"/>
          <w:szCs w:val="24"/>
        </w:rPr>
        <w:tab/>
      </w:r>
      <w:r w:rsidR="00BA6F84">
        <w:rPr>
          <w:sz w:val="24"/>
          <w:szCs w:val="24"/>
        </w:rPr>
        <w:t>Foundation</w:t>
      </w:r>
      <w:r w:rsidR="008D5701">
        <w:rPr>
          <w:sz w:val="24"/>
          <w:szCs w:val="24"/>
        </w:rPr>
        <w:t xml:space="preserve"> </w:t>
      </w:r>
      <w:r>
        <w:rPr>
          <w:sz w:val="24"/>
          <w:szCs w:val="24"/>
        </w:rPr>
        <w:t xml:space="preserve">in advance of the final disposition of the action, suit or proceeding on </w:t>
      </w:r>
      <w:r w:rsidR="008D5701">
        <w:rPr>
          <w:sz w:val="24"/>
          <w:szCs w:val="24"/>
        </w:rPr>
        <w:tab/>
      </w:r>
      <w:r>
        <w:rPr>
          <w:sz w:val="24"/>
          <w:szCs w:val="24"/>
        </w:rPr>
        <w:t xml:space="preserve">receipt of an undertaking by or on behalf of the person involved to repay the expenses if </w:t>
      </w:r>
      <w:r w:rsidR="008D5701">
        <w:rPr>
          <w:sz w:val="24"/>
          <w:szCs w:val="24"/>
        </w:rPr>
        <w:tab/>
      </w:r>
      <w:r>
        <w:rPr>
          <w:sz w:val="24"/>
          <w:szCs w:val="24"/>
        </w:rPr>
        <w:t xml:space="preserve">it is ultimately determined that the person is not entitled to be indemnified by the </w:t>
      </w:r>
      <w:r w:rsidR="008D5701">
        <w:rPr>
          <w:sz w:val="24"/>
          <w:szCs w:val="24"/>
        </w:rPr>
        <w:tab/>
      </w:r>
      <w:r w:rsidR="00BA6F84">
        <w:rPr>
          <w:sz w:val="24"/>
          <w:szCs w:val="24"/>
        </w:rPr>
        <w:t>Foundation</w:t>
      </w:r>
      <w:r w:rsidR="008D5701">
        <w:rPr>
          <w:sz w:val="24"/>
          <w:szCs w:val="24"/>
        </w:rPr>
        <w:t xml:space="preserve"> </w:t>
      </w:r>
      <w:r>
        <w:rPr>
          <w:sz w:val="24"/>
          <w:szCs w:val="24"/>
        </w:rPr>
        <w:t>and upon such terms and conditions as the Board shall require.</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9.08</w:t>
      </w:r>
      <w:r>
        <w:rPr>
          <w:sz w:val="24"/>
          <w:szCs w:val="24"/>
        </w:rPr>
        <w:tab/>
      </w:r>
      <w:r>
        <w:rPr>
          <w:i/>
          <w:sz w:val="24"/>
          <w:szCs w:val="24"/>
        </w:rPr>
        <w:t>Non-exclusivity of Rights...</w:t>
      </w:r>
      <w:r>
        <w:rPr>
          <w:sz w:val="24"/>
          <w:szCs w:val="24"/>
        </w:rPr>
        <w:t xml:space="preserve">The indemnification or advancement of expenses provided </w:t>
      </w:r>
      <w:r>
        <w:rPr>
          <w:sz w:val="24"/>
          <w:szCs w:val="24"/>
        </w:rPr>
        <w:tab/>
        <w:t xml:space="preserve">under this article is not exclusive of other rights to which a person seeking </w:t>
      </w:r>
      <w:r>
        <w:rPr>
          <w:sz w:val="24"/>
          <w:szCs w:val="24"/>
        </w:rPr>
        <w:tab/>
        <w:t xml:space="preserve">indemnification or advancement of expenses may be entitled under a contractual </w:t>
      </w:r>
      <w:r>
        <w:rPr>
          <w:sz w:val="24"/>
          <w:szCs w:val="24"/>
        </w:rPr>
        <w:tab/>
        <w:t xml:space="preserve">arrangement </w:t>
      </w:r>
      <w:r w:rsidR="00BA6F84">
        <w:rPr>
          <w:sz w:val="24"/>
          <w:szCs w:val="24"/>
        </w:rPr>
        <w:t>with the Foundation</w:t>
      </w:r>
      <w:r>
        <w:rPr>
          <w:sz w:val="24"/>
          <w:szCs w:val="24"/>
        </w:rPr>
        <w:t xml:space="preserve">.  However, the total amount of expenses advanced or </w:t>
      </w:r>
      <w:r>
        <w:rPr>
          <w:sz w:val="24"/>
          <w:szCs w:val="24"/>
        </w:rPr>
        <w:tab/>
        <w:t xml:space="preserve">indemnified from all sources combined shall not exceed the amount of actual expenses </w:t>
      </w:r>
      <w:r>
        <w:rPr>
          <w:sz w:val="24"/>
          <w:szCs w:val="24"/>
        </w:rPr>
        <w:tab/>
        <w:t>incurred by the person seeking indemnification or advancement of expenses.</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9.09</w:t>
      </w:r>
      <w:r>
        <w:rPr>
          <w:sz w:val="24"/>
          <w:szCs w:val="24"/>
        </w:rPr>
        <w:tab/>
      </w:r>
      <w:r>
        <w:rPr>
          <w:i/>
          <w:sz w:val="24"/>
          <w:szCs w:val="24"/>
        </w:rPr>
        <w:t xml:space="preserve">Indemnification of Employees and Agents of the </w:t>
      </w:r>
      <w:r w:rsidR="00BA6F84">
        <w:rPr>
          <w:i/>
          <w:sz w:val="24"/>
          <w:szCs w:val="24"/>
        </w:rPr>
        <w:t>Foundation</w:t>
      </w:r>
      <w:r>
        <w:rPr>
          <w:i/>
          <w:sz w:val="24"/>
          <w:szCs w:val="24"/>
        </w:rPr>
        <w:t>...</w:t>
      </w:r>
      <w:r>
        <w:rPr>
          <w:sz w:val="24"/>
          <w:szCs w:val="24"/>
        </w:rPr>
        <w:t xml:space="preserve">The </w:t>
      </w:r>
      <w:r w:rsidR="00BA6F84">
        <w:rPr>
          <w:sz w:val="24"/>
          <w:szCs w:val="24"/>
        </w:rPr>
        <w:t>Foundation</w:t>
      </w:r>
      <w:r>
        <w:rPr>
          <w:sz w:val="24"/>
          <w:szCs w:val="24"/>
        </w:rPr>
        <w:t xml:space="preserve"> may, to </w:t>
      </w:r>
      <w:r w:rsidR="008D5701">
        <w:rPr>
          <w:sz w:val="24"/>
          <w:szCs w:val="24"/>
        </w:rPr>
        <w:tab/>
      </w:r>
      <w:r>
        <w:rPr>
          <w:sz w:val="24"/>
          <w:szCs w:val="24"/>
        </w:rPr>
        <w:t xml:space="preserve">the extent authorized from time to time by the Board, grant rights </w:t>
      </w:r>
      <w:r w:rsidR="008D5701">
        <w:rPr>
          <w:sz w:val="24"/>
          <w:szCs w:val="24"/>
        </w:rPr>
        <w:t xml:space="preserve">to indemnification </w:t>
      </w:r>
      <w:r w:rsidR="008D5701">
        <w:rPr>
          <w:sz w:val="24"/>
          <w:szCs w:val="24"/>
        </w:rPr>
        <w:tab/>
        <w:t xml:space="preserve">and to the </w:t>
      </w:r>
      <w:r>
        <w:rPr>
          <w:sz w:val="24"/>
          <w:szCs w:val="24"/>
        </w:rPr>
        <w:t xml:space="preserve">advancement of expenses to any employee or agent of the </w:t>
      </w:r>
      <w:r w:rsidR="006533FF">
        <w:rPr>
          <w:sz w:val="24"/>
          <w:szCs w:val="24"/>
        </w:rPr>
        <w:t>Foundation</w:t>
      </w:r>
      <w:r w:rsidR="008D5701">
        <w:rPr>
          <w:sz w:val="24"/>
          <w:szCs w:val="24"/>
        </w:rPr>
        <w:t xml:space="preserve"> to the </w:t>
      </w:r>
      <w:r w:rsidR="008D5701">
        <w:rPr>
          <w:sz w:val="24"/>
          <w:szCs w:val="24"/>
        </w:rPr>
        <w:tab/>
        <w:t xml:space="preserve">fullest extent of </w:t>
      </w:r>
      <w:r>
        <w:rPr>
          <w:sz w:val="24"/>
          <w:szCs w:val="24"/>
        </w:rPr>
        <w:t xml:space="preserve">the provisions of this article with respect to the indemnification and </w:t>
      </w:r>
      <w:r w:rsidR="008D5701">
        <w:rPr>
          <w:sz w:val="24"/>
          <w:szCs w:val="24"/>
        </w:rPr>
        <w:tab/>
      </w:r>
      <w:r>
        <w:rPr>
          <w:sz w:val="24"/>
          <w:szCs w:val="24"/>
        </w:rPr>
        <w:t>advanc</w:t>
      </w:r>
      <w:r w:rsidR="008D5701">
        <w:rPr>
          <w:sz w:val="24"/>
          <w:szCs w:val="24"/>
        </w:rPr>
        <w:t xml:space="preserve">ement of </w:t>
      </w:r>
      <w:r>
        <w:rPr>
          <w:sz w:val="24"/>
          <w:szCs w:val="24"/>
        </w:rPr>
        <w:t xml:space="preserve">expenses of Directors and officers of the </w:t>
      </w:r>
      <w:r w:rsidR="006533FF">
        <w:rPr>
          <w:sz w:val="24"/>
          <w:szCs w:val="24"/>
        </w:rPr>
        <w:t>Foundation</w:t>
      </w:r>
      <w:r>
        <w:rPr>
          <w:sz w:val="24"/>
          <w:szCs w:val="24"/>
        </w:rPr>
        <w:t>.</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9.10</w:t>
      </w:r>
      <w:r>
        <w:rPr>
          <w:sz w:val="24"/>
          <w:szCs w:val="24"/>
        </w:rPr>
        <w:tab/>
      </w:r>
      <w:r>
        <w:rPr>
          <w:i/>
          <w:sz w:val="24"/>
          <w:szCs w:val="24"/>
        </w:rPr>
        <w:t>Former Directors and Officers...</w:t>
      </w:r>
      <w:r>
        <w:rPr>
          <w:sz w:val="24"/>
          <w:szCs w:val="24"/>
        </w:rPr>
        <w:t xml:space="preserve">The indemnification provided in this article continues for </w:t>
      </w:r>
      <w:r>
        <w:rPr>
          <w:sz w:val="24"/>
          <w:szCs w:val="24"/>
        </w:rPr>
        <w:tab/>
        <w:t xml:space="preserve">a person who has ceased to be a director or officer and shall inure to the benefit of the </w:t>
      </w:r>
      <w:r>
        <w:rPr>
          <w:sz w:val="24"/>
          <w:szCs w:val="24"/>
        </w:rPr>
        <w:tab/>
        <w:t>heirs, executors and administrators of that person.</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9.11</w:t>
      </w:r>
      <w:r>
        <w:rPr>
          <w:sz w:val="24"/>
          <w:szCs w:val="24"/>
        </w:rPr>
        <w:tab/>
      </w:r>
      <w:r>
        <w:rPr>
          <w:i/>
          <w:sz w:val="24"/>
          <w:szCs w:val="24"/>
        </w:rPr>
        <w:t>Insurance...</w:t>
      </w:r>
      <w:r>
        <w:rPr>
          <w:sz w:val="24"/>
          <w:szCs w:val="24"/>
        </w:rPr>
        <w:t xml:space="preserve">The </w:t>
      </w:r>
      <w:r w:rsidR="006533FF">
        <w:rPr>
          <w:sz w:val="24"/>
          <w:szCs w:val="24"/>
        </w:rPr>
        <w:t>Foundation</w:t>
      </w:r>
      <w:r>
        <w:rPr>
          <w:sz w:val="24"/>
          <w:szCs w:val="24"/>
        </w:rPr>
        <w:t xml:space="preserve"> </w:t>
      </w:r>
      <w:r w:rsidR="00FA755C">
        <w:rPr>
          <w:sz w:val="24"/>
          <w:szCs w:val="24"/>
        </w:rPr>
        <w:t>shall</w:t>
      </w:r>
      <w:r>
        <w:rPr>
          <w:sz w:val="24"/>
          <w:szCs w:val="24"/>
        </w:rPr>
        <w:t xml:space="preserve"> purchase and maintain insuran</w:t>
      </w:r>
      <w:r w:rsidR="008D5701">
        <w:rPr>
          <w:sz w:val="24"/>
          <w:szCs w:val="24"/>
        </w:rPr>
        <w:t xml:space="preserve">ce on behalf of any </w:t>
      </w:r>
      <w:r w:rsidR="008D5701">
        <w:rPr>
          <w:sz w:val="24"/>
          <w:szCs w:val="24"/>
        </w:rPr>
        <w:tab/>
        <w:t xml:space="preserve">person </w:t>
      </w:r>
      <w:r>
        <w:rPr>
          <w:sz w:val="24"/>
          <w:szCs w:val="24"/>
        </w:rPr>
        <w:t xml:space="preserve">who (a) was or is a director, officer, employee or agent of the </w:t>
      </w:r>
      <w:r w:rsidR="006533FF">
        <w:rPr>
          <w:sz w:val="24"/>
          <w:szCs w:val="24"/>
        </w:rPr>
        <w:t>Foundation</w:t>
      </w:r>
      <w:r>
        <w:rPr>
          <w:sz w:val="24"/>
          <w:szCs w:val="24"/>
        </w:rPr>
        <w:t xml:space="preserve"> </w:t>
      </w:r>
      <w:r w:rsidR="008D5701">
        <w:rPr>
          <w:sz w:val="24"/>
          <w:szCs w:val="24"/>
        </w:rPr>
        <w:t xml:space="preserve">or (b) </w:t>
      </w:r>
      <w:r w:rsidR="008D5701">
        <w:rPr>
          <w:sz w:val="24"/>
          <w:szCs w:val="24"/>
        </w:rPr>
        <w:tab/>
        <w:t xml:space="preserve">was or is </w:t>
      </w:r>
      <w:r>
        <w:rPr>
          <w:sz w:val="24"/>
          <w:szCs w:val="24"/>
        </w:rPr>
        <w:t xml:space="preserve">serving at the request of the </w:t>
      </w:r>
      <w:r w:rsidR="006533FF">
        <w:rPr>
          <w:sz w:val="24"/>
          <w:szCs w:val="24"/>
        </w:rPr>
        <w:t>Foundation</w:t>
      </w:r>
      <w:r>
        <w:rPr>
          <w:sz w:val="24"/>
          <w:szCs w:val="24"/>
        </w:rPr>
        <w:t xml:space="preserve"> as a director, officer, employee o</w:t>
      </w:r>
      <w:r w:rsidR="008D5701">
        <w:rPr>
          <w:sz w:val="24"/>
          <w:szCs w:val="24"/>
        </w:rPr>
        <w:t xml:space="preserve">r </w:t>
      </w:r>
      <w:r w:rsidR="008D5701">
        <w:rPr>
          <w:sz w:val="24"/>
          <w:szCs w:val="24"/>
        </w:rPr>
        <w:tab/>
        <w:t xml:space="preserve">agent of another </w:t>
      </w:r>
      <w:r>
        <w:rPr>
          <w:sz w:val="24"/>
          <w:szCs w:val="24"/>
        </w:rPr>
        <w:t xml:space="preserve">foundation, partnership, joint venture, trust or other enterprise.  Such </w:t>
      </w:r>
      <w:r w:rsidR="008D5701">
        <w:rPr>
          <w:sz w:val="24"/>
          <w:szCs w:val="24"/>
        </w:rPr>
        <w:tab/>
      </w:r>
      <w:r>
        <w:rPr>
          <w:sz w:val="24"/>
          <w:szCs w:val="24"/>
        </w:rPr>
        <w:t>ins</w:t>
      </w:r>
      <w:r w:rsidR="008D5701">
        <w:rPr>
          <w:sz w:val="24"/>
          <w:szCs w:val="24"/>
        </w:rPr>
        <w:t xml:space="preserve">urance may </w:t>
      </w:r>
      <w:r>
        <w:rPr>
          <w:sz w:val="24"/>
          <w:szCs w:val="24"/>
        </w:rPr>
        <w:t xml:space="preserve">protect against any liability asserted against the person and incurred by </w:t>
      </w:r>
      <w:r w:rsidR="008D5701">
        <w:rPr>
          <w:sz w:val="24"/>
          <w:szCs w:val="24"/>
        </w:rPr>
        <w:tab/>
      </w:r>
      <w:r>
        <w:rPr>
          <w:sz w:val="24"/>
          <w:szCs w:val="24"/>
        </w:rPr>
        <w:t xml:space="preserve">him or her in </w:t>
      </w:r>
      <w:r>
        <w:rPr>
          <w:sz w:val="24"/>
          <w:szCs w:val="24"/>
        </w:rPr>
        <w:tab/>
        <w:t xml:space="preserve">any such capacity or arising out of his or her status as such, whether or </w:t>
      </w:r>
      <w:r w:rsidR="008D5701">
        <w:rPr>
          <w:sz w:val="24"/>
          <w:szCs w:val="24"/>
        </w:rPr>
        <w:tab/>
      </w:r>
      <w:r>
        <w:rPr>
          <w:sz w:val="24"/>
          <w:szCs w:val="24"/>
        </w:rPr>
        <w:t xml:space="preserve">not the </w:t>
      </w:r>
      <w:r w:rsidR="006533FF">
        <w:rPr>
          <w:sz w:val="24"/>
          <w:szCs w:val="24"/>
        </w:rPr>
        <w:t>Foundation</w:t>
      </w:r>
      <w:r w:rsidR="008D5701">
        <w:rPr>
          <w:sz w:val="24"/>
          <w:szCs w:val="24"/>
        </w:rPr>
        <w:t xml:space="preserve"> </w:t>
      </w:r>
      <w:r>
        <w:rPr>
          <w:sz w:val="24"/>
          <w:szCs w:val="24"/>
        </w:rPr>
        <w:t xml:space="preserve">would have power to indemnify against such liability under this </w:t>
      </w:r>
      <w:r w:rsidR="008D5701">
        <w:rPr>
          <w:sz w:val="24"/>
          <w:szCs w:val="24"/>
        </w:rPr>
        <w:tab/>
      </w:r>
      <w:r>
        <w:rPr>
          <w:sz w:val="24"/>
          <w:szCs w:val="24"/>
        </w:rPr>
        <w:t>article or the laws of the State of Michigan.</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9.12</w:t>
      </w:r>
      <w:r>
        <w:rPr>
          <w:sz w:val="24"/>
          <w:szCs w:val="24"/>
        </w:rPr>
        <w:tab/>
      </w:r>
      <w:r>
        <w:rPr>
          <w:i/>
          <w:sz w:val="24"/>
          <w:szCs w:val="24"/>
        </w:rPr>
        <w:t>Changes in Michigan Law...</w:t>
      </w:r>
      <w:r>
        <w:rPr>
          <w:sz w:val="24"/>
          <w:szCs w:val="24"/>
        </w:rPr>
        <w:t xml:space="preserve">If there are any changes in the Michigan statutory provisions </w:t>
      </w:r>
      <w:r>
        <w:rPr>
          <w:sz w:val="24"/>
          <w:szCs w:val="24"/>
        </w:rPr>
        <w:tab/>
        <w:t xml:space="preserve">applicable to the </w:t>
      </w:r>
      <w:r w:rsidR="006533FF">
        <w:rPr>
          <w:sz w:val="24"/>
          <w:szCs w:val="24"/>
        </w:rPr>
        <w:t>Foundation</w:t>
      </w:r>
      <w:r>
        <w:rPr>
          <w:sz w:val="24"/>
          <w:szCs w:val="24"/>
        </w:rPr>
        <w:t xml:space="preserve"> and relating to the subject matter of this article, then the </w:t>
      </w:r>
      <w:r>
        <w:rPr>
          <w:sz w:val="24"/>
          <w:szCs w:val="24"/>
        </w:rPr>
        <w:tab/>
        <w:t xml:space="preserve">indemnification to which any person shall be entitled shall be determined by such </w:t>
      </w:r>
      <w:r>
        <w:rPr>
          <w:sz w:val="24"/>
          <w:szCs w:val="24"/>
        </w:rPr>
        <w:tab/>
        <w:t xml:space="preserve">changed provisions, but only to the extent that any such change permits the </w:t>
      </w:r>
      <w:r w:rsidR="006533FF">
        <w:rPr>
          <w:sz w:val="24"/>
          <w:szCs w:val="24"/>
        </w:rPr>
        <w:t>Foundation</w:t>
      </w:r>
      <w:r w:rsidR="008D5701">
        <w:rPr>
          <w:sz w:val="24"/>
          <w:szCs w:val="24"/>
        </w:rPr>
        <w:t xml:space="preserve"> </w:t>
      </w:r>
      <w:r w:rsidR="008D5701">
        <w:rPr>
          <w:sz w:val="24"/>
          <w:szCs w:val="24"/>
        </w:rPr>
        <w:tab/>
        <w:t xml:space="preserve">to </w:t>
      </w:r>
      <w:r>
        <w:rPr>
          <w:sz w:val="24"/>
          <w:szCs w:val="24"/>
        </w:rPr>
        <w:t xml:space="preserve">provide broader indemnification rights than such provisions permitted the </w:t>
      </w:r>
      <w:r w:rsidR="008D5701">
        <w:rPr>
          <w:sz w:val="24"/>
          <w:szCs w:val="24"/>
        </w:rPr>
        <w:tab/>
      </w:r>
      <w:r w:rsidR="006533FF">
        <w:rPr>
          <w:sz w:val="24"/>
          <w:szCs w:val="24"/>
        </w:rPr>
        <w:t>Foundation</w:t>
      </w:r>
      <w:r>
        <w:rPr>
          <w:sz w:val="24"/>
          <w:szCs w:val="24"/>
        </w:rPr>
        <w:t xml:space="preserve"> to </w:t>
      </w:r>
      <w:r>
        <w:rPr>
          <w:sz w:val="24"/>
          <w:szCs w:val="24"/>
        </w:rPr>
        <w:tab/>
        <w:t>provide before any such change.</w:t>
      </w:r>
    </w:p>
    <w:p w:rsidR="00A03E34" w:rsidRDefault="00A03E34" w:rsidP="002E7856">
      <w:pPr>
        <w:pStyle w:val="NoSpacing"/>
        <w:jc w:val="both"/>
        <w:rPr>
          <w:sz w:val="24"/>
          <w:szCs w:val="24"/>
        </w:rPr>
      </w:pPr>
    </w:p>
    <w:p w:rsidR="002E7856" w:rsidRDefault="002E7856" w:rsidP="002E7856">
      <w:pPr>
        <w:pStyle w:val="NoSpacing"/>
        <w:jc w:val="both"/>
        <w:rPr>
          <w:sz w:val="24"/>
          <w:szCs w:val="24"/>
        </w:rPr>
      </w:pPr>
      <w:r>
        <w:rPr>
          <w:sz w:val="24"/>
          <w:szCs w:val="24"/>
        </w:rPr>
        <w:t>9.13</w:t>
      </w:r>
      <w:r>
        <w:rPr>
          <w:sz w:val="24"/>
          <w:szCs w:val="24"/>
        </w:rPr>
        <w:tab/>
      </w:r>
      <w:r>
        <w:rPr>
          <w:i/>
          <w:sz w:val="24"/>
          <w:szCs w:val="24"/>
        </w:rPr>
        <w:t>Limit of Liability for Indemnification...</w:t>
      </w:r>
      <w:r>
        <w:rPr>
          <w:sz w:val="24"/>
          <w:szCs w:val="24"/>
        </w:rPr>
        <w:t>Notwithstanding any other provisions of this</w:t>
      </w:r>
      <w:r>
        <w:rPr>
          <w:sz w:val="24"/>
          <w:szCs w:val="24"/>
        </w:rPr>
        <w:tab/>
        <w:t xml:space="preserve">article, the </w:t>
      </w:r>
      <w:r w:rsidR="006533FF">
        <w:rPr>
          <w:sz w:val="24"/>
          <w:szCs w:val="24"/>
        </w:rPr>
        <w:t>Foundation</w:t>
      </w:r>
      <w:r>
        <w:rPr>
          <w:sz w:val="24"/>
          <w:szCs w:val="24"/>
        </w:rPr>
        <w:t xml:space="preserve"> obligation to indemnify any person shall be limited </w:t>
      </w:r>
      <w:r w:rsidR="008D5701">
        <w:rPr>
          <w:sz w:val="24"/>
          <w:szCs w:val="24"/>
        </w:rPr>
        <w:t xml:space="preserve">to the extent </w:t>
      </w:r>
      <w:r w:rsidR="008D5701">
        <w:rPr>
          <w:sz w:val="24"/>
          <w:szCs w:val="24"/>
        </w:rPr>
        <w:tab/>
        <w:t xml:space="preserve">of </w:t>
      </w:r>
      <w:r>
        <w:rPr>
          <w:sz w:val="24"/>
          <w:szCs w:val="24"/>
        </w:rPr>
        <w:t xml:space="preserve">any available insurance described in §9.11 or if there is no insurance, the unrestricted </w:t>
      </w:r>
      <w:r>
        <w:rPr>
          <w:sz w:val="24"/>
          <w:szCs w:val="24"/>
        </w:rPr>
        <w:tab/>
        <w:t xml:space="preserve">assets of the </w:t>
      </w:r>
      <w:r w:rsidR="006533FF">
        <w:rPr>
          <w:sz w:val="24"/>
          <w:szCs w:val="24"/>
        </w:rPr>
        <w:t>Foundation</w:t>
      </w:r>
      <w:r>
        <w:rPr>
          <w:sz w:val="24"/>
          <w:szCs w:val="24"/>
        </w:rPr>
        <w:t xml:space="preserve"> after allowing for the payment of other contractually obligated </w:t>
      </w:r>
      <w:r>
        <w:rPr>
          <w:sz w:val="24"/>
          <w:szCs w:val="24"/>
        </w:rPr>
        <w:tab/>
        <w:t xml:space="preserve">expenses and distributions for the </w:t>
      </w:r>
      <w:r w:rsidR="006533FF">
        <w:rPr>
          <w:sz w:val="24"/>
          <w:szCs w:val="24"/>
        </w:rPr>
        <w:t>Foundation</w:t>
      </w:r>
      <w:r>
        <w:rPr>
          <w:sz w:val="24"/>
          <w:szCs w:val="24"/>
        </w:rPr>
        <w:t xml:space="preserve"> charitable and similar purposes and </w:t>
      </w:r>
      <w:r>
        <w:rPr>
          <w:sz w:val="24"/>
          <w:szCs w:val="24"/>
        </w:rPr>
        <w:tab/>
        <w:t xml:space="preserve">indemnification maybe paid over a period of years as determined by the Board.  A debt </w:t>
      </w:r>
      <w:r>
        <w:rPr>
          <w:sz w:val="24"/>
          <w:szCs w:val="24"/>
        </w:rPr>
        <w:tab/>
        <w:t>owed by the</w:t>
      </w:r>
      <w:r w:rsidR="006533FF">
        <w:rPr>
          <w:sz w:val="24"/>
          <w:szCs w:val="24"/>
        </w:rPr>
        <w:t xml:space="preserve"> Foundation</w:t>
      </w:r>
      <w:r>
        <w:rPr>
          <w:sz w:val="24"/>
          <w:szCs w:val="24"/>
        </w:rPr>
        <w:t xml:space="preserve"> for indemnification pursuant to this article is a general </w:t>
      </w:r>
      <w:r w:rsidR="008D5701">
        <w:rPr>
          <w:sz w:val="24"/>
          <w:szCs w:val="24"/>
        </w:rPr>
        <w:tab/>
      </w:r>
      <w:r>
        <w:rPr>
          <w:sz w:val="24"/>
          <w:szCs w:val="24"/>
        </w:rPr>
        <w:t xml:space="preserve">obligation of the </w:t>
      </w:r>
      <w:r w:rsidR="006533FF">
        <w:rPr>
          <w:sz w:val="24"/>
          <w:szCs w:val="24"/>
        </w:rPr>
        <w:t>Foundation</w:t>
      </w:r>
      <w:r>
        <w:rPr>
          <w:sz w:val="24"/>
          <w:szCs w:val="24"/>
        </w:rPr>
        <w:t xml:space="preserve"> and is not a priority claim.</w:t>
      </w:r>
    </w:p>
    <w:p w:rsidR="002E7856" w:rsidRDefault="00875032" w:rsidP="002E7856">
      <w:pPr>
        <w:pStyle w:val="NoSpacing"/>
        <w:jc w:val="center"/>
        <w:rPr>
          <w:sz w:val="24"/>
          <w:szCs w:val="24"/>
        </w:rPr>
      </w:pPr>
      <w:r>
        <w:rPr>
          <w:sz w:val="24"/>
          <w:szCs w:val="24"/>
        </w:rPr>
        <w:br/>
      </w:r>
      <w:r w:rsidR="002E7856">
        <w:rPr>
          <w:sz w:val="24"/>
          <w:szCs w:val="24"/>
        </w:rPr>
        <w:t>ARTICLE X</w:t>
      </w:r>
    </w:p>
    <w:p w:rsidR="002E7856" w:rsidRDefault="002E7856" w:rsidP="002E7856">
      <w:pPr>
        <w:pStyle w:val="NoSpacing"/>
        <w:jc w:val="center"/>
        <w:rPr>
          <w:sz w:val="24"/>
          <w:szCs w:val="24"/>
        </w:rPr>
      </w:pPr>
      <w:r>
        <w:rPr>
          <w:sz w:val="24"/>
          <w:szCs w:val="24"/>
        </w:rPr>
        <w:t>COMPENSATION</w:t>
      </w:r>
    </w:p>
    <w:p w:rsidR="002E7856" w:rsidRDefault="002E7856" w:rsidP="002E7856">
      <w:pPr>
        <w:pStyle w:val="NoSpacing"/>
        <w:jc w:val="center"/>
        <w:rPr>
          <w:sz w:val="24"/>
          <w:szCs w:val="24"/>
        </w:rPr>
      </w:pPr>
    </w:p>
    <w:p w:rsidR="002E7856" w:rsidRDefault="002E7856" w:rsidP="002E7856">
      <w:pPr>
        <w:pStyle w:val="NoSpacing"/>
        <w:jc w:val="both"/>
        <w:rPr>
          <w:sz w:val="24"/>
          <w:szCs w:val="24"/>
        </w:rPr>
      </w:pPr>
      <w:r>
        <w:rPr>
          <w:sz w:val="24"/>
          <w:szCs w:val="24"/>
        </w:rPr>
        <w:t>10.01</w:t>
      </w:r>
      <w:r>
        <w:rPr>
          <w:sz w:val="24"/>
          <w:szCs w:val="24"/>
        </w:rPr>
        <w:tab/>
      </w:r>
      <w:r w:rsidRPr="009D4E28">
        <w:rPr>
          <w:sz w:val="24"/>
          <w:szCs w:val="24"/>
        </w:rPr>
        <w:t xml:space="preserve">Volunteer directors and officers of the </w:t>
      </w:r>
      <w:r w:rsidR="006533FF">
        <w:rPr>
          <w:sz w:val="24"/>
          <w:szCs w:val="24"/>
        </w:rPr>
        <w:t>Foundation</w:t>
      </w:r>
      <w:r w:rsidRPr="009D4E28">
        <w:rPr>
          <w:sz w:val="24"/>
          <w:szCs w:val="24"/>
        </w:rPr>
        <w:t xml:space="preserve"> shall not be paid any </w:t>
      </w:r>
      <w:r w:rsidR="008D5701">
        <w:rPr>
          <w:sz w:val="24"/>
          <w:szCs w:val="24"/>
        </w:rPr>
        <w:t xml:space="preserve">salary or wages.  </w:t>
      </w:r>
      <w:r w:rsidR="008D5701">
        <w:rPr>
          <w:sz w:val="24"/>
          <w:szCs w:val="24"/>
        </w:rPr>
        <w:tab/>
        <w:t xml:space="preserve">The </w:t>
      </w:r>
      <w:r>
        <w:rPr>
          <w:sz w:val="24"/>
          <w:szCs w:val="24"/>
        </w:rPr>
        <w:t xml:space="preserve">Board may authorize that they be reimbursed for expenses reasonably incurred by </w:t>
      </w:r>
      <w:r w:rsidR="008D5701">
        <w:rPr>
          <w:sz w:val="24"/>
          <w:szCs w:val="24"/>
        </w:rPr>
        <w:tab/>
        <w:t xml:space="preserve">them </w:t>
      </w:r>
      <w:r>
        <w:rPr>
          <w:sz w:val="24"/>
          <w:szCs w:val="24"/>
        </w:rPr>
        <w:t xml:space="preserve">in performance of services for the </w:t>
      </w:r>
      <w:r w:rsidR="006533FF">
        <w:rPr>
          <w:sz w:val="24"/>
          <w:szCs w:val="24"/>
        </w:rPr>
        <w:t>Foundation</w:t>
      </w:r>
      <w:r>
        <w:rPr>
          <w:sz w:val="24"/>
          <w:szCs w:val="24"/>
        </w:rPr>
        <w:t xml:space="preserve">.  This provision does not prohibit </w:t>
      </w:r>
      <w:r w:rsidR="008D5701">
        <w:rPr>
          <w:sz w:val="24"/>
          <w:szCs w:val="24"/>
        </w:rPr>
        <w:tab/>
        <w:t xml:space="preserve">the Board </w:t>
      </w:r>
      <w:r>
        <w:rPr>
          <w:sz w:val="24"/>
          <w:szCs w:val="24"/>
        </w:rPr>
        <w:t>from employing a director or officer as a paid agent or employee of the</w:t>
      </w:r>
      <w:r w:rsidR="006533FF">
        <w:rPr>
          <w:sz w:val="24"/>
          <w:szCs w:val="24"/>
        </w:rPr>
        <w:t xml:space="preserve"> </w:t>
      </w:r>
      <w:r w:rsidR="008D5701">
        <w:rPr>
          <w:sz w:val="24"/>
          <w:szCs w:val="24"/>
        </w:rPr>
        <w:tab/>
      </w:r>
      <w:r w:rsidR="006533FF">
        <w:rPr>
          <w:sz w:val="24"/>
          <w:szCs w:val="24"/>
        </w:rPr>
        <w:t>Foundation</w:t>
      </w:r>
      <w:r>
        <w:rPr>
          <w:sz w:val="24"/>
          <w:szCs w:val="24"/>
        </w:rPr>
        <w:t xml:space="preserve"> pursuant </w:t>
      </w:r>
      <w:r>
        <w:rPr>
          <w:sz w:val="24"/>
          <w:szCs w:val="24"/>
        </w:rPr>
        <w:tab/>
        <w:t>to a written contract approved by the Board.  The Direc</w:t>
      </w:r>
      <w:r w:rsidR="008D5701">
        <w:rPr>
          <w:sz w:val="24"/>
          <w:szCs w:val="24"/>
        </w:rPr>
        <w:t xml:space="preserve">tor who is </w:t>
      </w:r>
      <w:r w:rsidR="008D5701">
        <w:rPr>
          <w:sz w:val="24"/>
          <w:szCs w:val="24"/>
        </w:rPr>
        <w:tab/>
        <w:t xml:space="preserve">the subject of that </w:t>
      </w:r>
      <w:r>
        <w:rPr>
          <w:sz w:val="24"/>
          <w:szCs w:val="24"/>
        </w:rPr>
        <w:t xml:space="preserve">contract shall not vote on the matter.  When authorized </w:t>
      </w:r>
      <w:r w:rsidR="008D5701">
        <w:rPr>
          <w:sz w:val="24"/>
          <w:szCs w:val="24"/>
        </w:rPr>
        <w:t xml:space="preserve">by the </w:t>
      </w:r>
      <w:r w:rsidR="008D5701">
        <w:rPr>
          <w:sz w:val="24"/>
          <w:szCs w:val="24"/>
        </w:rPr>
        <w:tab/>
        <w:t xml:space="preserve">board, any other person </w:t>
      </w:r>
      <w:r>
        <w:rPr>
          <w:sz w:val="24"/>
          <w:szCs w:val="24"/>
        </w:rPr>
        <w:t xml:space="preserve">shall be reasonably compensated for services rendered to the </w:t>
      </w:r>
      <w:r w:rsidR="008D5701">
        <w:rPr>
          <w:sz w:val="24"/>
          <w:szCs w:val="24"/>
        </w:rPr>
        <w:tab/>
      </w:r>
      <w:r w:rsidR="006533FF">
        <w:rPr>
          <w:sz w:val="24"/>
          <w:szCs w:val="24"/>
        </w:rPr>
        <w:t>Foundation</w:t>
      </w:r>
      <w:r>
        <w:rPr>
          <w:sz w:val="24"/>
          <w:szCs w:val="24"/>
        </w:rPr>
        <w:t>.</w:t>
      </w:r>
    </w:p>
    <w:p w:rsidR="002E7856" w:rsidRDefault="002E7856" w:rsidP="002E7856">
      <w:pPr>
        <w:pStyle w:val="NoSpacing"/>
        <w:jc w:val="both"/>
        <w:rPr>
          <w:sz w:val="24"/>
          <w:szCs w:val="24"/>
        </w:rPr>
      </w:pPr>
    </w:p>
    <w:p w:rsidR="002E7856" w:rsidRPr="007A403D" w:rsidRDefault="002E7856" w:rsidP="002E7856">
      <w:pPr>
        <w:pStyle w:val="NoSpacing"/>
        <w:jc w:val="center"/>
        <w:rPr>
          <w:sz w:val="24"/>
          <w:szCs w:val="24"/>
        </w:rPr>
      </w:pPr>
      <w:r w:rsidRPr="007A403D">
        <w:rPr>
          <w:sz w:val="24"/>
          <w:szCs w:val="24"/>
        </w:rPr>
        <w:t>ARTICLE XI</w:t>
      </w:r>
    </w:p>
    <w:p w:rsidR="002E7856" w:rsidRPr="007A403D" w:rsidRDefault="002E7856" w:rsidP="002E7856">
      <w:pPr>
        <w:pStyle w:val="NoSpacing"/>
        <w:jc w:val="center"/>
        <w:rPr>
          <w:sz w:val="24"/>
          <w:szCs w:val="24"/>
        </w:rPr>
      </w:pPr>
      <w:r w:rsidRPr="007A403D">
        <w:rPr>
          <w:sz w:val="24"/>
          <w:szCs w:val="24"/>
        </w:rPr>
        <w:t>FISCAL YEAR</w:t>
      </w:r>
    </w:p>
    <w:p w:rsidR="002E7856" w:rsidRDefault="002E7856" w:rsidP="002E7856">
      <w:pPr>
        <w:pStyle w:val="NoSpacing"/>
        <w:jc w:val="center"/>
        <w:rPr>
          <w:sz w:val="28"/>
          <w:szCs w:val="28"/>
        </w:rPr>
      </w:pPr>
    </w:p>
    <w:p w:rsidR="002E7856" w:rsidRDefault="002E7856" w:rsidP="002E7856">
      <w:pPr>
        <w:pStyle w:val="NoSpacing"/>
        <w:jc w:val="both"/>
        <w:rPr>
          <w:sz w:val="24"/>
          <w:szCs w:val="24"/>
        </w:rPr>
      </w:pPr>
      <w:r>
        <w:rPr>
          <w:sz w:val="24"/>
          <w:szCs w:val="24"/>
        </w:rPr>
        <w:t>11.01</w:t>
      </w:r>
      <w:r>
        <w:rPr>
          <w:sz w:val="24"/>
          <w:szCs w:val="24"/>
        </w:rPr>
        <w:tab/>
        <w:t>The fiscal year of the Foundation shall be from January</w:t>
      </w:r>
      <w:r w:rsidRPr="00F73FF5">
        <w:rPr>
          <w:sz w:val="24"/>
          <w:szCs w:val="24"/>
        </w:rPr>
        <w:t xml:space="preserve"> 1 to </w:t>
      </w:r>
      <w:r>
        <w:rPr>
          <w:sz w:val="24"/>
          <w:szCs w:val="24"/>
        </w:rPr>
        <w:t xml:space="preserve">December </w:t>
      </w:r>
      <w:r w:rsidR="00D3427D">
        <w:rPr>
          <w:sz w:val="24"/>
          <w:szCs w:val="24"/>
        </w:rPr>
        <w:t>31</w:t>
      </w:r>
      <w:r>
        <w:rPr>
          <w:sz w:val="24"/>
          <w:szCs w:val="24"/>
        </w:rPr>
        <w:t>.</w:t>
      </w:r>
    </w:p>
    <w:p w:rsidR="002E7856" w:rsidRDefault="002E7856" w:rsidP="002E7856">
      <w:pPr>
        <w:pStyle w:val="NoSpacing"/>
        <w:jc w:val="both"/>
        <w:rPr>
          <w:sz w:val="24"/>
          <w:szCs w:val="24"/>
        </w:rPr>
      </w:pPr>
    </w:p>
    <w:p w:rsidR="002E7856" w:rsidRDefault="002E7856" w:rsidP="002E7856">
      <w:pPr>
        <w:pStyle w:val="NoSpacing"/>
        <w:jc w:val="center"/>
        <w:rPr>
          <w:sz w:val="24"/>
          <w:szCs w:val="24"/>
        </w:rPr>
      </w:pPr>
      <w:r>
        <w:rPr>
          <w:sz w:val="24"/>
          <w:szCs w:val="24"/>
        </w:rPr>
        <w:t>ARTICLE XII</w:t>
      </w:r>
    </w:p>
    <w:p w:rsidR="002E7856" w:rsidRDefault="002E7856" w:rsidP="002E7856">
      <w:pPr>
        <w:pStyle w:val="NoSpacing"/>
        <w:jc w:val="center"/>
        <w:rPr>
          <w:sz w:val="24"/>
          <w:szCs w:val="24"/>
        </w:rPr>
      </w:pPr>
      <w:r>
        <w:rPr>
          <w:sz w:val="24"/>
          <w:szCs w:val="24"/>
        </w:rPr>
        <w:t>DISSOLUTION</w:t>
      </w:r>
    </w:p>
    <w:p w:rsidR="002E7856" w:rsidRDefault="002E7856" w:rsidP="002E7856">
      <w:pPr>
        <w:pStyle w:val="NoSpacing"/>
        <w:jc w:val="center"/>
        <w:rPr>
          <w:sz w:val="24"/>
          <w:szCs w:val="24"/>
        </w:rPr>
      </w:pPr>
    </w:p>
    <w:p w:rsidR="002E7856" w:rsidRDefault="002E7856" w:rsidP="002E7856">
      <w:pPr>
        <w:pStyle w:val="NoSpacing"/>
        <w:jc w:val="both"/>
        <w:rPr>
          <w:sz w:val="24"/>
          <w:szCs w:val="24"/>
        </w:rPr>
      </w:pPr>
      <w:r>
        <w:rPr>
          <w:sz w:val="24"/>
          <w:szCs w:val="24"/>
        </w:rPr>
        <w:t>12.01</w:t>
      </w:r>
      <w:r>
        <w:rPr>
          <w:sz w:val="24"/>
          <w:szCs w:val="24"/>
        </w:rPr>
        <w:tab/>
        <w:t xml:space="preserve">The </w:t>
      </w:r>
      <w:r w:rsidR="006533FF">
        <w:rPr>
          <w:sz w:val="24"/>
          <w:szCs w:val="24"/>
        </w:rPr>
        <w:t>Foundation</w:t>
      </w:r>
      <w:r>
        <w:rPr>
          <w:sz w:val="24"/>
          <w:szCs w:val="24"/>
        </w:rPr>
        <w:t xml:space="preserve"> may be dissolved by a majority vote of the Dir</w:t>
      </w:r>
      <w:r w:rsidR="008D5701">
        <w:rPr>
          <w:sz w:val="24"/>
          <w:szCs w:val="24"/>
        </w:rPr>
        <w:t xml:space="preserve">ectors at an annual or </w:t>
      </w:r>
      <w:r w:rsidR="008D5701">
        <w:rPr>
          <w:sz w:val="24"/>
          <w:szCs w:val="24"/>
        </w:rPr>
        <w:tab/>
        <w:t xml:space="preserve">special </w:t>
      </w:r>
      <w:r>
        <w:rPr>
          <w:sz w:val="24"/>
          <w:szCs w:val="24"/>
        </w:rPr>
        <w:t xml:space="preserve">meeting provided that at least ten (10) days prior written notice has been given </w:t>
      </w:r>
      <w:r w:rsidR="008D5701">
        <w:rPr>
          <w:sz w:val="24"/>
          <w:szCs w:val="24"/>
        </w:rPr>
        <w:tab/>
      </w:r>
      <w:r>
        <w:rPr>
          <w:sz w:val="24"/>
          <w:szCs w:val="24"/>
        </w:rPr>
        <w:t xml:space="preserve">of the </w:t>
      </w:r>
      <w:r>
        <w:rPr>
          <w:sz w:val="24"/>
          <w:szCs w:val="24"/>
        </w:rPr>
        <w:tab/>
        <w:t>motion or resolution to dissolve the</w:t>
      </w:r>
      <w:r w:rsidR="006533FF">
        <w:rPr>
          <w:sz w:val="24"/>
          <w:szCs w:val="24"/>
        </w:rPr>
        <w:t xml:space="preserve"> Foundation</w:t>
      </w:r>
      <w:r>
        <w:rPr>
          <w:sz w:val="24"/>
          <w:szCs w:val="24"/>
        </w:rPr>
        <w:t>.  If dissolution is</w:t>
      </w:r>
      <w:r w:rsidR="008D5701">
        <w:rPr>
          <w:sz w:val="24"/>
          <w:szCs w:val="24"/>
        </w:rPr>
        <w:t xml:space="preserve"> to be </w:t>
      </w:r>
      <w:r w:rsidR="008D5701">
        <w:rPr>
          <w:sz w:val="24"/>
          <w:szCs w:val="24"/>
        </w:rPr>
        <w:tab/>
        <w:t xml:space="preserve">considered at a special </w:t>
      </w:r>
      <w:r>
        <w:rPr>
          <w:sz w:val="24"/>
          <w:szCs w:val="24"/>
        </w:rPr>
        <w:t>meeting, the notice requirement in this paragraph supe</w:t>
      </w:r>
      <w:r w:rsidR="008D5701">
        <w:rPr>
          <w:sz w:val="24"/>
          <w:szCs w:val="24"/>
        </w:rPr>
        <w:t xml:space="preserve">rsedes </w:t>
      </w:r>
      <w:r w:rsidR="008D5701">
        <w:rPr>
          <w:sz w:val="24"/>
          <w:szCs w:val="24"/>
        </w:rPr>
        <w:tab/>
        <w:t xml:space="preserve">the notice provision in §5.10. </w:t>
      </w:r>
      <w:r>
        <w:rPr>
          <w:sz w:val="24"/>
          <w:szCs w:val="24"/>
        </w:rPr>
        <w:t xml:space="preserve">The motion or resolution of dissolution shall provide </w:t>
      </w:r>
      <w:r w:rsidR="008D5701">
        <w:rPr>
          <w:sz w:val="24"/>
          <w:szCs w:val="24"/>
        </w:rPr>
        <w:t xml:space="preserve">for </w:t>
      </w:r>
      <w:r w:rsidR="008D5701">
        <w:rPr>
          <w:sz w:val="24"/>
          <w:szCs w:val="24"/>
        </w:rPr>
        <w:tab/>
        <w:t xml:space="preserve">the disposition of the </w:t>
      </w:r>
      <w:r w:rsidR="006533FF">
        <w:rPr>
          <w:sz w:val="24"/>
          <w:szCs w:val="24"/>
        </w:rPr>
        <w:t>Foundation</w:t>
      </w:r>
      <w:r>
        <w:rPr>
          <w:sz w:val="24"/>
          <w:szCs w:val="24"/>
        </w:rPr>
        <w:t xml:space="preserve"> assets in accordance with its Articles of Incorporation </w:t>
      </w:r>
      <w:r w:rsidR="008D5701">
        <w:rPr>
          <w:sz w:val="24"/>
          <w:szCs w:val="24"/>
        </w:rPr>
        <w:tab/>
      </w:r>
      <w:r>
        <w:rPr>
          <w:sz w:val="24"/>
          <w:szCs w:val="24"/>
        </w:rPr>
        <w:t xml:space="preserve">and Section 501(c)3 and all other applicable provisions of the Internal Revenue Code </w:t>
      </w:r>
      <w:r w:rsidR="008D5701">
        <w:rPr>
          <w:sz w:val="24"/>
          <w:szCs w:val="24"/>
        </w:rPr>
        <w:tab/>
      </w:r>
      <w:r>
        <w:rPr>
          <w:sz w:val="24"/>
          <w:szCs w:val="24"/>
        </w:rPr>
        <w:t>then in effect.</w:t>
      </w:r>
    </w:p>
    <w:p w:rsidR="002E7856" w:rsidRDefault="002E7856" w:rsidP="002E7856">
      <w:pPr>
        <w:pStyle w:val="NoSpacing"/>
        <w:jc w:val="both"/>
        <w:rPr>
          <w:sz w:val="24"/>
          <w:szCs w:val="24"/>
        </w:rPr>
      </w:pPr>
    </w:p>
    <w:p w:rsidR="002E7856" w:rsidRDefault="002E7856" w:rsidP="002E7856">
      <w:pPr>
        <w:pStyle w:val="NoSpacing"/>
        <w:jc w:val="center"/>
        <w:rPr>
          <w:sz w:val="24"/>
          <w:szCs w:val="24"/>
        </w:rPr>
      </w:pPr>
      <w:r>
        <w:rPr>
          <w:sz w:val="24"/>
          <w:szCs w:val="24"/>
        </w:rPr>
        <w:t>ARTICLE XIII</w:t>
      </w:r>
    </w:p>
    <w:p w:rsidR="002E7856" w:rsidRPr="00DA6329" w:rsidRDefault="002E7856" w:rsidP="002E7856">
      <w:pPr>
        <w:pStyle w:val="NoSpacing"/>
        <w:jc w:val="center"/>
        <w:rPr>
          <w:sz w:val="24"/>
          <w:szCs w:val="24"/>
        </w:rPr>
      </w:pPr>
      <w:r w:rsidRPr="00DA6329">
        <w:rPr>
          <w:sz w:val="24"/>
          <w:szCs w:val="24"/>
        </w:rPr>
        <w:t>ADOPTION AND AMENDMENTS</w:t>
      </w:r>
    </w:p>
    <w:p w:rsidR="002E7856" w:rsidRDefault="002E7856" w:rsidP="002E7856">
      <w:pPr>
        <w:pStyle w:val="NoSpacing"/>
        <w:jc w:val="center"/>
        <w:rPr>
          <w:sz w:val="28"/>
          <w:szCs w:val="28"/>
        </w:rPr>
      </w:pPr>
    </w:p>
    <w:p w:rsidR="002E7856" w:rsidRDefault="002E7856" w:rsidP="002E7856">
      <w:pPr>
        <w:pStyle w:val="NoSpacing"/>
        <w:jc w:val="both"/>
        <w:rPr>
          <w:sz w:val="24"/>
          <w:szCs w:val="24"/>
        </w:rPr>
      </w:pPr>
      <w:r>
        <w:rPr>
          <w:sz w:val="24"/>
          <w:szCs w:val="24"/>
        </w:rPr>
        <w:t>13.01</w:t>
      </w:r>
      <w:r>
        <w:rPr>
          <w:sz w:val="24"/>
          <w:szCs w:val="24"/>
        </w:rPr>
        <w:tab/>
      </w:r>
      <w:r>
        <w:rPr>
          <w:i/>
          <w:sz w:val="24"/>
          <w:szCs w:val="24"/>
        </w:rPr>
        <w:t>Adoption...</w:t>
      </w:r>
      <w:r>
        <w:rPr>
          <w:sz w:val="24"/>
          <w:szCs w:val="24"/>
        </w:rPr>
        <w:t>These Bylaws shall be initially adopted by a majority vote of the Directors.</w:t>
      </w:r>
    </w:p>
    <w:p w:rsidR="002E7856" w:rsidRDefault="002E7856" w:rsidP="002E7856">
      <w:pPr>
        <w:pStyle w:val="NoSpacing"/>
        <w:jc w:val="both"/>
        <w:rPr>
          <w:sz w:val="24"/>
          <w:szCs w:val="24"/>
        </w:rPr>
      </w:pPr>
    </w:p>
    <w:p w:rsidR="002E7856" w:rsidRDefault="002E7856" w:rsidP="002E7856">
      <w:pPr>
        <w:pStyle w:val="NoSpacing"/>
        <w:jc w:val="both"/>
        <w:rPr>
          <w:sz w:val="24"/>
          <w:szCs w:val="24"/>
        </w:rPr>
      </w:pPr>
      <w:r>
        <w:rPr>
          <w:sz w:val="24"/>
          <w:szCs w:val="24"/>
        </w:rPr>
        <w:t>13.02</w:t>
      </w:r>
      <w:r>
        <w:rPr>
          <w:sz w:val="24"/>
          <w:szCs w:val="24"/>
        </w:rPr>
        <w:tab/>
      </w:r>
      <w:r>
        <w:rPr>
          <w:i/>
          <w:sz w:val="24"/>
          <w:szCs w:val="24"/>
        </w:rPr>
        <w:t>Amendment of Bylaws...</w:t>
      </w:r>
      <w:r>
        <w:rPr>
          <w:sz w:val="24"/>
          <w:szCs w:val="24"/>
        </w:rPr>
        <w:t xml:space="preserve">These Bylaws, with the exception of Article V, may be amended </w:t>
      </w:r>
      <w:r>
        <w:rPr>
          <w:sz w:val="24"/>
          <w:szCs w:val="24"/>
        </w:rPr>
        <w:tab/>
        <w:t xml:space="preserve">by the </w:t>
      </w:r>
      <w:r>
        <w:rPr>
          <w:sz w:val="24"/>
          <w:szCs w:val="24"/>
        </w:rPr>
        <w:tab/>
        <w:t xml:space="preserve">Board at any regular or special meeting by vote of a majority of all the Directors </w:t>
      </w:r>
      <w:r>
        <w:rPr>
          <w:sz w:val="24"/>
          <w:szCs w:val="24"/>
        </w:rPr>
        <w:tab/>
        <w:t xml:space="preserve">then serving (not just those in attendance) if notice setting forth the terms of the </w:t>
      </w:r>
      <w:r>
        <w:rPr>
          <w:sz w:val="24"/>
          <w:szCs w:val="24"/>
        </w:rPr>
        <w:tab/>
        <w:t xml:space="preserve">proposal has been given to each Board member at least ten (10) days in advance of the </w:t>
      </w:r>
      <w:r>
        <w:rPr>
          <w:sz w:val="24"/>
          <w:szCs w:val="24"/>
        </w:rPr>
        <w:tab/>
        <w:t>meeting.</w:t>
      </w:r>
    </w:p>
    <w:p w:rsidR="002E7856" w:rsidRDefault="002E7856" w:rsidP="002E7856">
      <w:pPr>
        <w:pStyle w:val="NoSpacing"/>
        <w:jc w:val="both"/>
        <w:rPr>
          <w:sz w:val="24"/>
          <w:szCs w:val="24"/>
        </w:rPr>
      </w:pPr>
    </w:p>
    <w:p w:rsidR="002E7856" w:rsidRPr="004C4B0F" w:rsidRDefault="002E7856" w:rsidP="002E7856">
      <w:pPr>
        <w:pStyle w:val="NoSpacing"/>
        <w:jc w:val="both"/>
        <w:rPr>
          <w:sz w:val="24"/>
          <w:szCs w:val="24"/>
        </w:rPr>
      </w:pPr>
      <w:r>
        <w:rPr>
          <w:sz w:val="24"/>
          <w:szCs w:val="24"/>
        </w:rPr>
        <w:t>13.03</w:t>
      </w:r>
      <w:r>
        <w:rPr>
          <w:sz w:val="24"/>
          <w:szCs w:val="24"/>
        </w:rPr>
        <w:tab/>
      </w:r>
      <w:r>
        <w:rPr>
          <w:i/>
          <w:sz w:val="24"/>
          <w:szCs w:val="24"/>
        </w:rPr>
        <w:t>Amendment of Articles of Incorporation and Article V of Bylaws...</w:t>
      </w:r>
      <w:r>
        <w:rPr>
          <w:sz w:val="24"/>
          <w:szCs w:val="24"/>
        </w:rPr>
        <w:t xml:space="preserve">The Articles of </w:t>
      </w:r>
      <w:r>
        <w:rPr>
          <w:sz w:val="24"/>
          <w:szCs w:val="24"/>
        </w:rPr>
        <w:tab/>
        <w:t xml:space="preserve">Incorporation </w:t>
      </w:r>
      <w:r>
        <w:rPr>
          <w:sz w:val="24"/>
          <w:szCs w:val="24"/>
        </w:rPr>
        <w:tab/>
        <w:t xml:space="preserve">(with the exception of Article III which designates the principal place of </w:t>
      </w:r>
      <w:r>
        <w:rPr>
          <w:sz w:val="24"/>
          <w:szCs w:val="24"/>
        </w:rPr>
        <w:tab/>
        <w:t xml:space="preserve">business and the name of the resident agent) may be amended by the Board. Prior </w:t>
      </w:r>
      <w:r w:rsidR="008D5701">
        <w:rPr>
          <w:sz w:val="24"/>
          <w:szCs w:val="24"/>
        </w:rPr>
        <w:tab/>
      </w:r>
      <w:r>
        <w:rPr>
          <w:sz w:val="24"/>
          <w:szCs w:val="24"/>
        </w:rPr>
        <w:t xml:space="preserve">written notice of the </w:t>
      </w:r>
      <w:r>
        <w:rPr>
          <w:sz w:val="24"/>
          <w:szCs w:val="24"/>
        </w:rPr>
        <w:tab/>
        <w:t xml:space="preserve">proposed amendment shall be given in the same manner and </w:t>
      </w:r>
      <w:r w:rsidR="008D5701">
        <w:rPr>
          <w:sz w:val="24"/>
          <w:szCs w:val="24"/>
        </w:rPr>
        <w:tab/>
      </w:r>
      <w:r>
        <w:rPr>
          <w:sz w:val="24"/>
          <w:szCs w:val="24"/>
        </w:rPr>
        <w:t xml:space="preserve">subject to the same requirements as is required by its </w:t>
      </w:r>
      <w:r w:rsidR="00FA755C">
        <w:rPr>
          <w:sz w:val="24"/>
          <w:szCs w:val="24"/>
        </w:rPr>
        <w:t>Bylaw</w:t>
      </w:r>
      <w:r>
        <w:rPr>
          <w:sz w:val="24"/>
          <w:szCs w:val="24"/>
        </w:rPr>
        <w:t xml:space="preserve">. </w:t>
      </w:r>
      <w:r w:rsidRPr="009308A4">
        <w:rPr>
          <w:sz w:val="24"/>
          <w:szCs w:val="24"/>
        </w:rPr>
        <w:t xml:space="preserve">Article V of these Bylaws </w:t>
      </w:r>
      <w:r w:rsidR="00FA755C">
        <w:rPr>
          <w:sz w:val="24"/>
          <w:szCs w:val="24"/>
        </w:rPr>
        <w:tab/>
      </w:r>
      <w:r w:rsidRPr="009308A4">
        <w:rPr>
          <w:sz w:val="24"/>
          <w:szCs w:val="24"/>
        </w:rPr>
        <w:t xml:space="preserve">may be amended only by a majority vote of </w:t>
      </w:r>
      <w:r w:rsidR="008D5701">
        <w:rPr>
          <w:sz w:val="24"/>
          <w:szCs w:val="24"/>
        </w:rPr>
        <w:tab/>
      </w:r>
      <w:r w:rsidRPr="009308A4">
        <w:rPr>
          <w:sz w:val="24"/>
          <w:szCs w:val="24"/>
        </w:rPr>
        <w:t>the Board</w:t>
      </w:r>
      <w:r>
        <w:rPr>
          <w:sz w:val="24"/>
          <w:szCs w:val="24"/>
        </w:rPr>
        <w:t xml:space="preserve">. Article III of the Articles of </w:t>
      </w:r>
      <w:r w:rsidR="00FA755C">
        <w:rPr>
          <w:sz w:val="24"/>
          <w:szCs w:val="24"/>
        </w:rPr>
        <w:tab/>
      </w:r>
      <w:r>
        <w:rPr>
          <w:sz w:val="24"/>
          <w:szCs w:val="24"/>
        </w:rPr>
        <w:t xml:space="preserve">Incorporation </w:t>
      </w:r>
      <w:r w:rsidR="00FA755C">
        <w:rPr>
          <w:sz w:val="24"/>
          <w:szCs w:val="24"/>
        </w:rPr>
        <w:t xml:space="preserve">may be amended by the Board at </w:t>
      </w:r>
      <w:r>
        <w:rPr>
          <w:sz w:val="24"/>
          <w:szCs w:val="24"/>
        </w:rPr>
        <w:t xml:space="preserve">any meeting. </w:t>
      </w:r>
    </w:p>
    <w:p w:rsidR="002E7856" w:rsidRDefault="002E7856" w:rsidP="002E7856">
      <w:pPr>
        <w:pStyle w:val="NoSpacing"/>
        <w:jc w:val="center"/>
        <w:rPr>
          <w:sz w:val="24"/>
          <w:szCs w:val="24"/>
        </w:rPr>
      </w:pPr>
    </w:p>
    <w:p w:rsidR="002E7856" w:rsidRPr="003B3DDC" w:rsidRDefault="002E7856" w:rsidP="002E7856">
      <w:pPr>
        <w:pStyle w:val="NoSpacing"/>
        <w:jc w:val="center"/>
        <w:rPr>
          <w:sz w:val="24"/>
          <w:szCs w:val="24"/>
        </w:rPr>
      </w:pPr>
      <w:r w:rsidRPr="003B3DDC">
        <w:rPr>
          <w:sz w:val="24"/>
          <w:szCs w:val="24"/>
        </w:rPr>
        <w:t>CERTIFICATION</w:t>
      </w:r>
    </w:p>
    <w:p w:rsidR="002E7856" w:rsidRDefault="002E7856" w:rsidP="002E7856">
      <w:pPr>
        <w:pStyle w:val="NoSpacing"/>
        <w:jc w:val="center"/>
        <w:rPr>
          <w:sz w:val="28"/>
          <w:szCs w:val="28"/>
        </w:rPr>
      </w:pPr>
    </w:p>
    <w:p w:rsidR="002E7856" w:rsidRPr="006545CA" w:rsidRDefault="002E7856" w:rsidP="002E7856">
      <w:pPr>
        <w:pStyle w:val="NoSpacing"/>
        <w:jc w:val="both"/>
        <w:rPr>
          <w:sz w:val="24"/>
          <w:szCs w:val="24"/>
        </w:rPr>
      </w:pPr>
      <w:r>
        <w:rPr>
          <w:sz w:val="24"/>
          <w:szCs w:val="24"/>
        </w:rPr>
        <w:t xml:space="preserve">We certify that the above </w:t>
      </w:r>
      <w:r w:rsidR="00FA755C">
        <w:rPr>
          <w:sz w:val="24"/>
          <w:szCs w:val="24"/>
        </w:rPr>
        <w:t>revised</w:t>
      </w:r>
      <w:r w:rsidR="00FF14F5">
        <w:rPr>
          <w:b/>
          <w:color w:val="FF0000"/>
          <w:sz w:val="24"/>
          <w:szCs w:val="24"/>
        </w:rPr>
        <w:t xml:space="preserve"> </w:t>
      </w:r>
      <w:r>
        <w:rPr>
          <w:sz w:val="24"/>
          <w:szCs w:val="24"/>
        </w:rPr>
        <w:t xml:space="preserve">Bylaws were adopted in accordance with §13.01 above by the Board of Directors of the </w:t>
      </w:r>
      <w:r w:rsidR="006533FF">
        <w:rPr>
          <w:sz w:val="24"/>
          <w:szCs w:val="24"/>
        </w:rPr>
        <w:t>Foundation</w:t>
      </w:r>
      <w:r>
        <w:rPr>
          <w:sz w:val="24"/>
          <w:szCs w:val="24"/>
        </w:rPr>
        <w:t xml:space="preserve"> </w:t>
      </w:r>
      <w:r w:rsidR="00877430">
        <w:rPr>
          <w:sz w:val="24"/>
          <w:szCs w:val="24"/>
        </w:rPr>
        <w:t xml:space="preserve">on </w:t>
      </w:r>
      <w:r w:rsidR="006545CA">
        <w:rPr>
          <w:sz w:val="24"/>
          <w:szCs w:val="24"/>
        </w:rPr>
        <w:t>June 6</w:t>
      </w:r>
      <w:r w:rsidR="00FF14F5" w:rsidRPr="006545CA">
        <w:rPr>
          <w:sz w:val="24"/>
          <w:szCs w:val="24"/>
        </w:rPr>
        <w:t>, 2023</w:t>
      </w:r>
      <w:r w:rsidR="002C3376" w:rsidRPr="006545CA">
        <w:rPr>
          <w:sz w:val="24"/>
          <w:szCs w:val="24"/>
        </w:rPr>
        <w:t>.</w:t>
      </w:r>
    </w:p>
    <w:p w:rsidR="00877430" w:rsidRDefault="00877430" w:rsidP="002E7856">
      <w:pPr>
        <w:pStyle w:val="NoSpacing"/>
        <w:jc w:val="both"/>
        <w:rPr>
          <w:sz w:val="24"/>
          <w:szCs w:val="24"/>
        </w:rPr>
      </w:pPr>
    </w:p>
    <w:p w:rsidR="002E7856" w:rsidRDefault="002E7856" w:rsidP="002E7856">
      <w:pPr>
        <w:pStyle w:val="NoSpacing"/>
        <w:jc w:val="both"/>
        <w:rPr>
          <w:sz w:val="24"/>
          <w:szCs w:val="24"/>
        </w:rPr>
      </w:pPr>
    </w:p>
    <w:p w:rsidR="002C3376" w:rsidRDefault="002C3376" w:rsidP="002E7856">
      <w:pPr>
        <w:pStyle w:val="NoSpacing"/>
        <w:jc w:val="both"/>
        <w:rPr>
          <w:sz w:val="24"/>
          <w:szCs w:val="24"/>
        </w:rPr>
      </w:pPr>
    </w:p>
    <w:p w:rsidR="002E7856" w:rsidRDefault="002E7856" w:rsidP="002E7856">
      <w:pPr>
        <w:pStyle w:val="NoSpacing"/>
        <w:jc w:val="both"/>
        <w:rPr>
          <w:sz w:val="24"/>
          <w:szCs w:val="24"/>
        </w:rPr>
      </w:pPr>
      <w:r>
        <w:rPr>
          <w:sz w:val="24"/>
          <w:szCs w:val="24"/>
        </w:rPr>
        <w:t>____________________________________</w:t>
      </w:r>
      <w:r>
        <w:rPr>
          <w:sz w:val="24"/>
          <w:szCs w:val="24"/>
        </w:rPr>
        <w:tab/>
      </w:r>
      <w:r>
        <w:rPr>
          <w:sz w:val="24"/>
          <w:szCs w:val="24"/>
        </w:rPr>
        <w:tab/>
        <w:t>__________________________________</w:t>
      </w:r>
    </w:p>
    <w:p w:rsidR="002E7856" w:rsidRPr="00984A3E" w:rsidRDefault="002E7856" w:rsidP="002E7856">
      <w:pPr>
        <w:pStyle w:val="NoSpacing"/>
        <w:jc w:val="both"/>
        <w:rPr>
          <w:sz w:val="24"/>
          <w:szCs w:val="24"/>
        </w:rPr>
      </w:pPr>
      <w:r>
        <w:rPr>
          <w:sz w:val="24"/>
          <w:szCs w:val="24"/>
        </w:rPr>
        <w:t>President</w:t>
      </w:r>
      <w:r w:rsidR="00326CAB">
        <w:rPr>
          <w:sz w:val="24"/>
          <w:szCs w:val="24"/>
        </w:rPr>
        <w:t>: Timothy McGee</w:t>
      </w:r>
      <w:r>
        <w:rPr>
          <w:sz w:val="24"/>
          <w:szCs w:val="24"/>
        </w:rPr>
        <w:tab/>
      </w:r>
      <w:r>
        <w:rPr>
          <w:sz w:val="24"/>
          <w:szCs w:val="24"/>
        </w:rPr>
        <w:tab/>
      </w:r>
      <w:r>
        <w:rPr>
          <w:sz w:val="24"/>
          <w:szCs w:val="24"/>
        </w:rPr>
        <w:tab/>
      </w:r>
      <w:r>
        <w:rPr>
          <w:sz w:val="24"/>
          <w:szCs w:val="24"/>
        </w:rPr>
        <w:tab/>
        <w:t>Secretary</w:t>
      </w:r>
      <w:r w:rsidR="00326CAB">
        <w:rPr>
          <w:sz w:val="24"/>
          <w:szCs w:val="24"/>
        </w:rPr>
        <w:t xml:space="preserve">: </w:t>
      </w:r>
      <w:r w:rsidR="00FF14F5" w:rsidRPr="006545CA">
        <w:rPr>
          <w:sz w:val="24"/>
          <w:szCs w:val="24"/>
        </w:rPr>
        <w:t>Dennis Winowiecki</w:t>
      </w:r>
    </w:p>
    <w:p w:rsidR="002E7856" w:rsidRPr="009E0135" w:rsidRDefault="002E7856" w:rsidP="002E7856">
      <w:pPr>
        <w:pStyle w:val="NoSpacing"/>
        <w:jc w:val="both"/>
        <w:rPr>
          <w:sz w:val="24"/>
          <w:szCs w:val="24"/>
        </w:rPr>
      </w:pPr>
    </w:p>
    <w:p w:rsidR="002E7856" w:rsidRDefault="002E7856" w:rsidP="002E7856">
      <w:pPr>
        <w:jc w:val="center"/>
      </w:pPr>
    </w:p>
    <w:p w:rsidR="00326CAB" w:rsidRDefault="00326CAB" w:rsidP="00326CAB">
      <w:pPr>
        <w:pStyle w:val="NoSpacing"/>
        <w:jc w:val="both"/>
        <w:rPr>
          <w:sz w:val="24"/>
          <w:szCs w:val="24"/>
        </w:rPr>
      </w:pPr>
      <w:r>
        <w:rPr>
          <w:sz w:val="24"/>
          <w:szCs w:val="24"/>
        </w:rPr>
        <w:t>____________________________________</w:t>
      </w:r>
      <w:r>
        <w:rPr>
          <w:sz w:val="24"/>
          <w:szCs w:val="24"/>
        </w:rPr>
        <w:tab/>
      </w:r>
      <w:r>
        <w:rPr>
          <w:sz w:val="24"/>
          <w:szCs w:val="24"/>
        </w:rPr>
        <w:tab/>
        <w:t>__________________________________</w:t>
      </w:r>
    </w:p>
    <w:p w:rsidR="00326CAB" w:rsidRPr="00FF14F5" w:rsidRDefault="00326CAB" w:rsidP="00326CAB">
      <w:pPr>
        <w:pStyle w:val="NoSpacing"/>
        <w:jc w:val="both"/>
        <w:rPr>
          <w:b/>
          <w:color w:val="FF0000"/>
          <w:sz w:val="24"/>
          <w:szCs w:val="24"/>
        </w:rPr>
      </w:pPr>
      <w:r>
        <w:rPr>
          <w:sz w:val="24"/>
          <w:szCs w:val="24"/>
        </w:rPr>
        <w:t>Vice President: David Anderson</w:t>
      </w:r>
      <w:r>
        <w:rPr>
          <w:sz w:val="24"/>
          <w:szCs w:val="24"/>
        </w:rPr>
        <w:tab/>
      </w:r>
      <w:r>
        <w:rPr>
          <w:sz w:val="24"/>
          <w:szCs w:val="24"/>
        </w:rPr>
        <w:tab/>
      </w:r>
      <w:r>
        <w:rPr>
          <w:sz w:val="24"/>
          <w:szCs w:val="24"/>
        </w:rPr>
        <w:tab/>
        <w:t xml:space="preserve">Treasurer: </w:t>
      </w:r>
      <w:r w:rsidR="00FF14F5" w:rsidRPr="006545CA">
        <w:rPr>
          <w:sz w:val="24"/>
          <w:szCs w:val="24"/>
        </w:rPr>
        <w:t>George Eshelman</w:t>
      </w:r>
    </w:p>
    <w:p w:rsidR="00326CAB" w:rsidRDefault="00326CAB" w:rsidP="00877430"/>
    <w:p w:rsidR="006545CA" w:rsidRDefault="006545CA" w:rsidP="00877430"/>
    <w:p w:rsidR="006545CA" w:rsidRDefault="006545CA" w:rsidP="00877430"/>
    <w:p w:rsidR="006545CA" w:rsidRDefault="006545CA" w:rsidP="00877430"/>
    <w:p w:rsidR="00877430" w:rsidRDefault="00877430" w:rsidP="00877430">
      <w:r>
        <w:t>Witnesses:</w:t>
      </w:r>
    </w:p>
    <w:p w:rsidR="00877430" w:rsidRDefault="00877430" w:rsidP="00877430"/>
    <w:p w:rsidR="00877430" w:rsidRDefault="00877430" w:rsidP="009F6A50">
      <w:pPr>
        <w:pStyle w:val="NoSpacing"/>
      </w:pPr>
      <w:r>
        <w:t>____________________________________</w:t>
      </w:r>
      <w:r>
        <w:tab/>
      </w:r>
      <w:r>
        <w:tab/>
        <w:t>__________________________________</w:t>
      </w:r>
    </w:p>
    <w:p w:rsidR="009F6A50" w:rsidRDefault="009F6A50" w:rsidP="009F6A50">
      <w:pPr>
        <w:pStyle w:val="NoSpacing"/>
      </w:pPr>
      <w:r>
        <w:tab/>
      </w:r>
      <w:r>
        <w:tab/>
        <w:t>Director</w:t>
      </w:r>
      <w:r>
        <w:tab/>
      </w:r>
      <w:r>
        <w:tab/>
      </w:r>
      <w:r>
        <w:tab/>
      </w:r>
      <w:r>
        <w:tab/>
      </w:r>
      <w:r>
        <w:tab/>
      </w:r>
      <w:r>
        <w:tab/>
        <w:t>Director</w:t>
      </w:r>
    </w:p>
    <w:p w:rsidR="00877430" w:rsidRDefault="00877430" w:rsidP="009F6A50">
      <w:pPr>
        <w:pStyle w:val="NoSpacing"/>
      </w:pPr>
    </w:p>
    <w:p w:rsidR="009F6A50" w:rsidRDefault="009F6A50" w:rsidP="009F6A50">
      <w:pPr>
        <w:pStyle w:val="NoSpacing"/>
      </w:pPr>
    </w:p>
    <w:p w:rsidR="00FF14F5" w:rsidRDefault="00FF14F5" w:rsidP="009F6A50">
      <w:pPr>
        <w:pStyle w:val="NoSpacing"/>
      </w:pPr>
      <w:r>
        <w:t>____________________________________</w:t>
      </w:r>
      <w:r>
        <w:tab/>
      </w:r>
      <w:r>
        <w:tab/>
        <w:t>__________________________________</w:t>
      </w:r>
    </w:p>
    <w:p w:rsidR="009F6A50" w:rsidRDefault="009F6A50" w:rsidP="009F6A50">
      <w:pPr>
        <w:pStyle w:val="NoSpacing"/>
      </w:pPr>
      <w:r>
        <w:lastRenderedPageBreak/>
        <w:tab/>
      </w:r>
      <w:r>
        <w:tab/>
        <w:t>Director</w:t>
      </w:r>
      <w:r>
        <w:tab/>
      </w:r>
      <w:r>
        <w:tab/>
      </w:r>
      <w:r>
        <w:tab/>
      </w:r>
      <w:r>
        <w:tab/>
      </w:r>
      <w:r>
        <w:tab/>
      </w:r>
      <w:r>
        <w:tab/>
        <w:t>Director</w:t>
      </w:r>
    </w:p>
    <w:p w:rsidR="00FF14F5" w:rsidRDefault="00FF14F5" w:rsidP="009F6A50">
      <w:pPr>
        <w:pStyle w:val="NoSpacing"/>
      </w:pPr>
    </w:p>
    <w:p w:rsidR="009F6A50" w:rsidRDefault="009F6A50" w:rsidP="009F6A50">
      <w:pPr>
        <w:pStyle w:val="NoSpacing"/>
      </w:pPr>
    </w:p>
    <w:p w:rsidR="00256505" w:rsidRDefault="00256505" w:rsidP="009F6A50">
      <w:pPr>
        <w:pStyle w:val="NoSpacing"/>
      </w:pPr>
      <w:r>
        <w:t>____________________________________</w:t>
      </w:r>
      <w:r>
        <w:tab/>
      </w:r>
      <w:r>
        <w:tab/>
        <w:t>__________________________________</w:t>
      </w:r>
    </w:p>
    <w:p w:rsidR="009F6A50" w:rsidRDefault="009F6A50" w:rsidP="009F6A50">
      <w:pPr>
        <w:pStyle w:val="NoSpacing"/>
      </w:pPr>
      <w:r>
        <w:tab/>
      </w:r>
      <w:r>
        <w:tab/>
        <w:t>Director</w:t>
      </w:r>
      <w:r>
        <w:tab/>
      </w:r>
      <w:r>
        <w:tab/>
      </w:r>
      <w:r>
        <w:tab/>
      </w:r>
      <w:r>
        <w:tab/>
      </w:r>
      <w:r>
        <w:tab/>
      </w:r>
      <w:r>
        <w:tab/>
        <w:t>Director</w:t>
      </w:r>
    </w:p>
    <w:p w:rsidR="009F6A50" w:rsidRDefault="009F6A50" w:rsidP="009F6A50">
      <w:pPr>
        <w:pStyle w:val="NoSpacing"/>
      </w:pPr>
    </w:p>
    <w:p w:rsidR="009F6A50" w:rsidRDefault="009F6A50" w:rsidP="009F6A50">
      <w:pPr>
        <w:pStyle w:val="NoSpacing"/>
        <w:rPr>
          <w:b/>
        </w:rPr>
      </w:pPr>
    </w:p>
    <w:p w:rsidR="00256505" w:rsidRDefault="00256505" w:rsidP="00F26654">
      <w:pPr>
        <w:pStyle w:val="NoSpacing"/>
        <w:jc w:val="center"/>
        <w:rPr>
          <w:b/>
        </w:rPr>
      </w:pPr>
    </w:p>
    <w:p w:rsidR="00256505" w:rsidRDefault="00256505" w:rsidP="00F26654">
      <w:pPr>
        <w:pStyle w:val="NoSpacing"/>
        <w:jc w:val="center"/>
        <w:rPr>
          <w:b/>
        </w:rPr>
      </w:pPr>
    </w:p>
    <w:p w:rsidR="005E7034" w:rsidRDefault="00B60733" w:rsidP="00F26654">
      <w:pPr>
        <w:pStyle w:val="NoSpacing"/>
        <w:jc w:val="center"/>
        <w:rPr>
          <w:b/>
        </w:rPr>
      </w:pPr>
      <w:r>
        <w:rPr>
          <w:b/>
        </w:rPr>
        <w:t>C</w:t>
      </w:r>
      <w:r w:rsidR="00F26654" w:rsidRPr="00F26654">
        <w:rPr>
          <w:b/>
        </w:rPr>
        <w:t>hronological Listing of Bylaw Revisions</w:t>
      </w:r>
    </w:p>
    <w:p w:rsidR="00F26654" w:rsidRDefault="00F26654" w:rsidP="00F26654">
      <w:pPr>
        <w:pStyle w:val="NoSpacing"/>
        <w:jc w:val="center"/>
        <w:rPr>
          <w:b/>
        </w:rPr>
      </w:pPr>
    </w:p>
    <w:p w:rsidR="00F26654" w:rsidRDefault="00F26654" w:rsidP="00F26654">
      <w:pPr>
        <w:pStyle w:val="NoSpacing"/>
        <w:rPr>
          <w:b/>
        </w:rPr>
      </w:pPr>
      <w:r>
        <w:rPr>
          <w:b/>
        </w:rPr>
        <w:t>January 29, 2021</w:t>
      </w:r>
      <w:r>
        <w:rPr>
          <w:b/>
        </w:rPr>
        <w:tab/>
      </w:r>
      <w:r>
        <w:rPr>
          <w:b/>
        </w:rPr>
        <w:tab/>
        <w:t>Revised Section 5.14</w:t>
      </w:r>
    </w:p>
    <w:p w:rsidR="00FF14F5" w:rsidRPr="009F6A50" w:rsidRDefault="006545CA" w:rsidP="00F26654">
      <w:pPr>
        <w:pStyle w:val="NoSpacing"/>
        <w:rPr>
          <w:b/>
        </w:rPr>
      </w:pPr>
      <w:r w:rsidRPr="009F6A50">
        <w:rPr>
          <w:b/>
        </w:rPr>
        <w:t>June 6, 2023</w:t>
      </w:r>
      <w:r w:rsidRPr="009F6A50">
        <w:rPr>
          <w:b/>
        </w:rPr>
        <w:tab/>
      </w:r>
      <w:r w:rsidR="00FF14F5" w:rsidRPr="009F6A50">
        <w:rPr>
          <w:b/>
        </w:rPr>
        <w:tab/>
      </w:r>
      <w:r w:rsidR="00FF14F5" w:rsidRPr="009F6A50">
        <w:rPr>
          <w:b/>
        </w:rPr>
        <w:tab/>
        <w:t xml:space="preserve">Original Bylaws of March 10, 2020 revised on </w:t>
      </w:r>
      <w:r w:rsidR="00FA755C" w:rsidRPr="009F6A50">
        <w:rPr>
          <w:b/>
        </w:rPr>
        <w:t>May 2</w:t>
      </w:r>
      <w:r w:rsidR="00E41EBA">
        <w:rPr>
          <w:b/>
        </w:rPr>
        <w:t xml:space="preserve"> and June 6</w:t>
      </w:r>
      <w:r w:rsidR="00FF14F5" w:rsidRPr="009F6A50">
        <w:rPr>
          <w:b/>
        </w:rPr>
        <w:t>, 2023</w:t>
      </w:r>
    </w:p>
    <w:sectPr w:rsidR="00FF14F5" w:rsidRPr="009F6A50" w:rsidSect="00256505">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17A" w:rsidRDefault="0099017A" w:rsidP="00790B30">
      <w:pPr>
        <w:spacing w:after="0" w:line="240" w:lineRule="auto"/>
      </w:pPr>
      <w:r>
        <w:separator/>
      </w:r>
    </w:p>
  </w:endnote>
  <w:endnote w:type="continuationSeparator" w:id="1">
    <w:p w:rsidR="0099017A" w:rsidRDefault="0099017A" w:rsidP="00790B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E3E" w:rsidRDefault="00534E3E">
    <w:pPr>
      <w:pStyle w:val="Footer"/>
    </w:pPr>
    <w:r>
      <w:t xml:space="preserve">SMC Foundation Mission Statement &amp; Bylaws </w:t>
    </w:r>
    <w:r w:rsidR="00F26654">
      <w:t xml:space="preserve"> </w:t>
    </w:r>
    <w:r w:rsidR="009F6A50">
      <w:t>June 6</w:t>
    </w:r>
    <w:r w:rsidR="00B60733">
      <w:t>,</w:t>
    </w:r>
    <w:r w:rsidR="00B104DD">
      <w:t xml:space="preserve"> 2023</w:t>
    </w:r>
    <w:r w:rsidR="009F6A50">
      <w:t xml:space="preserve"> Revision</w:t>
    </w:r>
  </w:p>
  <w:p w:rsidR="00790B30" w:rsidRDefault="00790B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17A" w:rsidRDefault="0099017A" w:rsidP="00790B30">
      <w:pPr>
        <w:spacing w:after="0" w:line="240" w:lineRule="auto"/>
      </w:pPr>
      <w:r>
        <w:separator/>
      </w:r>
    </w:p>
  </w:footnote>
  <w:footnote w:type="continuationSeparator" w:id="1">
    <w:p w:rsidR="0099017A" w:rsidRDefault="0099017A" w:rsidP="00790B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420047"/>
      <w:docPartObj>
        <w:docPartGallery w:val="Page Numbers (Top of Page)"/>
        <w:docPartUnique/>
      </w:docPartObj>
    </w:sdtPr>
    <w:sdtContent>
      <w:p w:rsidR="00B60733" w:rsidRDefault="004D744B">
        <w:pPr>
          <w:pStyle w:val="Header"/>
          <w:jc w:val="right"/>
        </w:pPr>
        <w:fldSimple w:instr=" PAGE   \* MERGEFORMAT ">
          <w:r w:rsidR="00E41EBA">
            <w:rPr>
              <w:noProof/>
            </w:rPr>
            <w:t>2</w:t>
          </w:r>
        </w:fldSimple>
      </w:p>
    </w:sdtContent>
  </w:sdt>
  <w:p w:rsidR="00B60733" w:rsidRDefault="00B607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CC6"/>
    <w:multiLevelType w:val="hybridMultilevel"/>
    <w:tmpl w:val="A74A5D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4A35CF6"/>
    <w:multiLevelType w:val="multilevel"/>
    <w:tmpl w:val="230499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50A3326"/>
    <w:multiLevelType w:val="hybridMultilevel"/>
    <w:tmpl w:val="F4724438"/>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62DB3C60"/>
    <w:multiLevelType w:val="hybridMultilevel"/>
    <w:tmpl w:val="D2FA7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7856"/>
    <w:rsid w:val="000030B9"/>
    <w:rsid w:val="00004F73"/>
    <w:rsid w:val="000322C2"/>
    <w:rsid w:val="0006405E"/>
    <w:rsid w:val="00076A3F"/>
    <w:rsid w:val="000D2F2E"/>
    <w:rsid w:val="000D77E9"/>
    <w:rsid w:val="000E0636"/>
    <w:rsid w:val="000E71F2"/>
    <w:rsid w:val="000F0AD5"/>
    <w:rsid w:val="000F3F1E"/>
    <w:rsid w:val="00100C81"/>
    <w:rsid w:val="001065B0"/>
    <w:rsid w:val="00127C61"/>
    <w:rsid w:val="00132765"/>
    <w:rsid w:val="0013544F"/>
    <w:rsid w:val="0014585E"/>
    <w:rsid w:val="00150F43"/>
    <w:rsid w:val="001D085D"/>
    <w:rsid w:val="001F0274"/>
    <w:rsid w:val="002123C8"/>
    <w:rsid w:val="002561E3"/>
    <w:rsid w:val="00256505"/>
    <w:rsid w:val="00264CC5"/>
    <w:rsid w:val="002C3376"/>
    <w:rsid w:val="002C5C95"/>
    <w:rsid w:val="002D6085"/>
    <w:rsid w:val="002E7856"/>
    <w:rsid w:val="002F05D8"/>
    <w:rsid w:val="002F4F53"/>
    <w:rsid w:val="00312DA0"/>
    <w:rsid w:val="0032073E"/>
    <w:rsid w:val="00326CAB"/>
    <w:rsid w:val="00391C95"/>
    <w:rsid w:val="00397910"/>
    <w:rsid w:val="003A0DF9"/>
    <w:rsid w:val="003B42CF"/>
    <w:rsid w:val="003D2845"/>
    <w:rsid w:val="003D40EE"/>
    <w:rsid w:val="004069F7"/>
    <w:rsid w:val="00410345"/>
    <w:rsid w:val="00422796"/>
    <w:rsid w:val="004772AF"/>
    <w:rsid w:val="004A0D13"/>
    <w:rsid w:val="004A5C1B"/>
    <w:rsid w:val="004C5F30"/>
    <w:rsid w:val="004C6C6D"/>
    <w:rsid w:val="004D744B"/>
    <w:rsid w:val="00501992"/>
    <w:rsid w:val="00510765"/>
    <w:rsid w:val="00516C7C"/>
    <w:rsid w:val="00534E3E"/>
    <w:rsid w:val="0057058D"/>
    <w:rsid w:val="00580AD2"/>
    <w:rsid w:val="00590CA2"/>
    <w:rsid w:val="005A51F0"/>
    <w:rsid w:val="005B4AF8"/>
    <w:rsid w:val="005B66FA"/>
    <w:rsid w:val="005D0103"/>
    <w:rsid w:val="005E4A2E"/>
    <w:rsid w:val="005E537D"/>
    <w:rsid w:val="005E7034"/>
    <w:rsid w:val="00611B6C"/>
    <w:rsid w:val="006533FF"/>
    <w:rsid w:val="006545CA"/>
    <w:rsid w:val="00697CBD"/>
    <w:rsid w:val="00746F90"/>
    <w:rsid w:val="007854BC"/>
    <w:rsid w:val="00790B30"/>
    <w:rsid w:val="007D44B0"/>
    <w:rsid w:val="007D5B1E"/>
    <w:rsid w:val="008116FB"/>
    <w:rsid w:val="00857599"/>
    <w:rsid w:val="00875032"/>
    <w:rsid w:val="00877430"/>
    <w:rsid w:val="00880D27"/>
    <w:rsid w:val="008A4180"/>
    <w:rsid w:val="008D5701"/>
    <w:rsid w:val="00911E37"/>
    <w:rsid w:val="00913EB7"/>
    <w:rsid w:val="009164F0"/>
    <w:rsid w:val="0092434C"/>
    <w:rsid w:val="009311A6"/>
    <w:rsid w:val="00944E19"/>
    <w:rsid w:val="0099017A"/>
    <w:rsid w:val="009A6F3E"/>
    <w:rsid w:val="009B40CA"/>
    <w:rsid w:val="009C4942"/>
    <w:rsid w:val="009E1326"/>
    <w:rsid w:val="009F02D1"/>
    <w:rsid w:val="009F6A50"/>
    <w:rsid w:val="00A03E34"/>
    <w:rsid w:val="00A171E1"/>
    <w:rsid w:val="00A23952"/>
    <w:rsid w:val="00A33388"/>
    <w:rsid w:val="00A366B2"/>
    <w:rsid w:val="00A54C2D"/>
    <w:rsid w:val="00A924AA"/>
    <w:rsid w:val="00AB1E47"/>
    <w:rsid w:val="00AB4D0E"/>
    <w:rsid w:val="00AD1E1F"/>
    <w:rsid w:val="00AE226E"/>
    <w:rsid w:val="00B104DD"/>
    <w:rsid w:val="00B24E3B"/>
    <w:rsid w:val="00B36DAB"/>
    <w:rsid w:val="00B52965"/>
    <w:rsid w:val="00B60733"/>
    <w:rsid w:val="00BA6F84"/>
    <w:rsid w:val="00BD52C1"/>
    <w:rsid w:val="00BF0E0A"/>
    <w:rsid w:val="00C210A2"/>
    <w:rsid w:val="00C41B82"/>
    <w:rsid w:val="00C74554"/>
    <w:rsid w:val="00C75805"/>
    <w:rsid w:val="00C8201E"/>
    <w:rsid w:val="00CC4000"/>
    <w:rsid w:val="00CD0A11"/>
    <w:rsid w:val="00CD7AC0"/>
    <w:rsid w:val="00D07F16"/>
    <w:rsid w:val="00D3427D"/>
    <w:rsid w:val="00DA4A79"/>
    <w:rsid w:val="00DB5371"/>
    <w:rsid w:val="00DF6266"/>
    <w:rsid w:val="00E12DA7"/>
    <w:rsid w:val="00E139FC"/>
    <w:rsid w:val="00E17779"/>
    <w:rsid w:val="00E32F0E"/>
    <w:rsid w:val="00E333E0"/>
    <w:rsid w:val="00E40787"/>
    <w:rsid w:val="00E41EBA"/>
    <w:rsid w:val="00E668F0"/>
    <w:rsid w:val="00E833DC"/>
    <w:rsid w:val="00EB0F23"/>
    <w:rsid w:val="00EC7862"/>
    <w:rsid w:val="00F26654"/>
    <w:rsid w:val="00F455A9"/>
    <w:rsid w:val="00F51F40"/>
    <w:rsid w:val="00F61287"/>
    <w:rsid w:val="00F8085E"/>
    <w:rsid w:val="00F97F92"/>
    <w:rsid w:val="00FA560A"/>
    <w:rsid w:val="00FA755C"/>
    <w:rsid w:val="00FA7DCD"/>
    <w:rsid w:val="00FF14F5"/>
    <w:rsid w:val="00FF4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856"/>
    <w:pPr>
      <w:spacing w:after="0" w:line="240" w:lineRule="auto"/>
    </w:pPr>
  </w:style>
  <w:style w:type="paragraph" w:styleId="Header">
    <w:name w:val="header"/>
    <w:basedOn w:val="Normal"/>
    <w:link w:val="HeaderChar"/>
    <w:uiPriority w:val="99"/>
    <w:unhideWhenUsed/>
    <w:rsid w:val="00790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B30"/>
  </w:style>
  <w:style w:type="paragraph" w:styleId="Footer">
    <w:name w:val="footer"/>
    <w:basedOn w:val="Normal"/>
    <w:link w:val="FooterChar"/>
    <w:uiPriority w:val="99"/>
    <w:unhideWhenUsed/>
    <w:rsid w:val="0079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B30"/>
  </w:style>
  <w:style w:type="paragraph" w:styleId="BalloonText">
    <w:name w:val="Balloon Text"/>
    <w:basedOn w:val="Normal"/>
    <w:link w:val="BalloonTextChar"/>
    <w:uiPriority w:val="99"/>
    <w:semiHidden/>
    <w:unhideWhenUsed/>
    <w:rsid w:val="00534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E3E"/>
    <w:rPr>
      <w:rFonts w:ascii="Tahoma" w:hAnsi="Tahoma" w:cs="Tahoma"/>
      <w:sz w:val="16"/>
      <w:szCs w:val="16"/>
    </w:rPr>
  </w:style>
  <w:style w:type="paragraph" w:styleId="NormalWeb">
    <w:name w:val="Normal (Web)"/>
    <w:basedOn w:val="Normal"/>
    <w:uiPriority w:val="99"/>
    <w:semiHidden/>
    <w:unhideWhenUsed/>
    <w:rsid w:val="001F02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1F0274"/>
  </w:style>
</w:styles>
</file>

<file path=word/webSettings.xml><?xml version="1.0" encoding="utf-8"?>
<w:webSettings xmlns:r="http://schemas.openxmlformats.org/officeDocument/2006/relationships" xmlns:w="http://schemas.openxmlformats.org/wordprocessingml/2006/main">
  <w:divs>
    <w:div w:id="218325104">
      <w:bodyDiv w:val="1"/>
      <w:marLeft w:val="0"/>
      <w:marRight w:val="0"/>
      <w:marTop w:val="0"/>
      <w:marBottom w:val="0"/>
      <w:divBdr>
        <w:top w:val="none" w:sz="0" w:space="0" w:color="auto"/>
        <w:left w:val="none" w:sz="0" w:space="0" w:color="auto"/>
        <w:bottom w:val="none" w:sz="0" w:space="0" w:color="auto"/>
        <w:right w:val="none" w:sz="0" w:space="0" w:color="auto"/>
      </w:divBdr>
      <w:divsChild>
        <w:div w:id="1428042706">
          <w:marLeft w:val="0"/>
          <w:marRight w:val="0"/>
          <w:marTop w:val="0"/>
          <w:marBottom w:val="0"/>
          <w:divBdr>
            <w:top w:val="none" w:sz="0" w:space="0" w:color="auto"/>
            <w:left w:val="none" w:sz="0" w:space="0" w:color="auto"/>
            <w:bottom w:val="none" w:sz="0" w:space="0" w:color="auto"/>
            <w:right w:val="none" w:sz="0" w:space="0" w:color="auto"/>
          </w:divBdr>
          <w:divsChild>
            <w:div w:id="662247314">
              <w:marLeft w:val="0"/>
              <w:marRight w:val="0"/>
              <w:marTop w:val="0"/>
              <w:marBottom w:val="0"/>
              <w:divBdr>
                <w:top w:val="none" w:sz="0" w:space="0" w:color="auto"/>
                <w:left w:val="none" w:sz="0" w:space="0" w:color="auto"/>
                <w:bottom w:val="none" w:sz="0" w:space="0" w:color="auto"/>
                <w:right w:val="none" w:sz="0" w:space="0" w:color="auto"/>
              </w:divBdr>
              <w:divsChild>
                <w:div w:id="66222987">
                  <w:marLeft w:val="0"/>
                  <w:marRight w:val="0"/>
                  <w:marTop w:val="0"/>
                  <w:marBottom w:val="0"/>
                  <w:divBdr>
                    <w:top w:val="none" w:sz="0" w:space="0" w:color="auto"/>
                    <w:left w:val="none" w:sz="0" w:space="0" w:color="auto"/>
                    <w:bottom w:val="none" w:sz="0" w:space="0" w:color="auto"/>
                    <w:right w:val="none" w:sz="0" w:space="0" w:color="auto"/>
                  </w:divBdr>
                  <w:divsChild>
                    <w:div w:id="50544474">
                      <w:marLeft w:val="0"/>
                      <w:marRight w:val="0"/>
                      <w:marTop w:val="0"/>
                      <w:marBottom w:val="0"/>
                      <w:divBdr>
                        <w:top w:val="none" w:sz="0" w:space="0" w:color="auto"/>
                        <w:left w:val="none" w:sz="0" w:space="0" w:color="auto"/>
                        <w:bottom w:val="none" w:sz="0" w:space="0" w:color="auto"/>
                        <w:right w:val="none" w:sz="0" w:space="0" w:color="auto"/>
                      </w:divBdr>
                      <w:divsChild>
                        <w:div w:id="438063653">
                          <w:marLeft w:val="100"/>
                          <w:marRight w:val="250"/>
                          <w:marTop w:val="100"/>
                          <w:marBottom w:val="100"/>
                          <w:divBdr>
                            <w:top w:val="none" w:sz="0" w:space="0" w:color="auto"/>
                            <w:left w:val="none" w:sz="0" w:space="0" w:color="auto"/>
                            <w:bottom w:val="none" w:sz="0" w:space="0" w:color="auto"/>
                            <w:right w:val="none" w:sz="0" w:space="0" w:color="auto"/>
                          </w:divBdr>
                          <w:divsChild>
                            <w:div w:id="2040202651">
                              <w:marLeft w:val="651"/>
                              <w:marRight w:val="200"/>
                              <w:marTop w:val="150"/>
                              <w:marBottom w:val="0"/>
                              <w:divBdr>
                                <w:top w:val="none" w:sz="0" w:space="0" w:color="auto"/>
                                <w:left w:val="none" w:sz="0" w:space="0" w:color="auto"/>
                                <w:bottom w:val="none" w:sz="0" w:space="0" w:color="auto"/>
                                <w:right w:val="none" w:sz="0" w:space="0" w:color="auto"/>
                              </w:divBdr>
                              <w:divsChild>
                                <w:div w:id="1325664233">
                                  <w:marLeft w:val="0"/>
                                  <w:marRight w:val="0"/>
                                  <w:marTop w:val="0"/>
                                  <w:marBottom w:val="0"/>
                                  <w:divBdr>
                                    <w:top w:val="none" w:sz="0" w:space="0" w:color="auto"/>
                                    <w:left w:val="none" w:sz="0" w:space="0" w:color="auto"/>
                                    <w:bottom w:val="none" w:sz="0" w:space="0" w:color="auto"/>
                                    <w:right w:val="none" w:sz="0" w:space="0" w:color="auto"/>
                                  </w:divBdr>
                                  <w:divsChild>
                                    <w:div w:id="550309991">
                                      <w:marLeft w:val="0"/>
                                      <w:marRight w:val="0"/>
                                      <w:marTop w:val="0"/>
                                      <w:marBottom w:val="0"/>
                                      <w:divBdr>
                                        <w:top w:val="none" w:sz="0" w:space="0" w:color="auto"/>
                                        <w:left w:val="none" w:sz="0" w:space="0" w:color="auto"/>
                                        <w:bottom w:val="none" w:sz="0" w:space="0" w:color="auto"/>
                                        <w:right w:val="none" w:sz="0" w:space="0" w:color="auto"/>
                                      </w:divBdr>
                                      <w:divsChild>
                                        <w:div w:id="660432841">
                                          <w:marLeft w:val="0"/>
                                          <w:marRight w:val="0"/>
                                          <w:marTop w:val="0"/>
                                          <w:marBottom w:val="0"/>
                                          <w:divBdr>
                                            <w:top w:val="none" w:sz="0" w:space="0" w:color="auto"/>
                                            <w:left w:val="none" w:sz="0" w:space="0" w:color="auto"/>
                                            <w:bottom w:val="none" w:sz="0" w:space="0" w:color="auto"/>
                                            <w:right w:val="none" w:sz="0" w:space="0" w:color="auto"/>
                                          </w:divBdr>
                                          <w:divsChild>
                                            <w:div w:id="1561020612">
                                              <w:marLeft w:val="0"/>
                                              <w:marRight w:val="0"/>
                                              <w:marTop w:val="0"/>
                                              <w:marBottom w:val="0"/>
                                              <w:divBdr>
                                                <w:top w:val="none" w:sz="0" w:space="0" w:color="auto"/>
                                                <w:left w:val="none" w:sz="0" w:space="0" w:color="auto"/>
                                                <w:bottom w:val="none" w:sz="0" w:space="0" w:color="auto"/>
                                                <w:right w:val="none" w:sz="0" w:space="0" w:color="auto"/>
                                              </w:divBdr>
                                              <w:divsChild>
                                                <w:div w:id="2633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1785591">
          <w:marLeft w:val="0"/>
          <w:marRight w:val="0"/>
          <w:marTop w:val="0"/>
          <w:marBottom w:val="0"/>
          <w:divBdr>
            <w:top w:val="none" w:sz="0" w:space="0" w:color="auto"/>
            <w:left w:val="none" w:sz="0" w:space="0" w:color="auto"/>
            <w:bottom w:val="none" w:sz="0" w:space="0" w:color="auto"/>
            <w:right w:val="none" w:sz="0" w:space="0" w:color="auto"/>
          </w:divBdr>
          <w:divsChild>
            <w:div w:id="356471815">
              <w:marLeft w:val="0"/>
              <w:marRight w:val="0"/>
              <w:marTop w:val="0"/>
              <w:marBottom w:val="0"/>
              <w:divBdr>
                <w:top w:val="none" w:sz="0" w:space="0" w:color="auto"/>
                <w:left w:val="none" w:sz="0" w:space="0" w:color="auto"/>
                <w:bottom w:val="none" w:sz="0" w:space="0" w:color="auto"/>
                <w:right w:val="none" w:sz="0" w:space="0" w:color="auto"/>
              </w:divBdr>
              <w:divsChild>
                <w:div w:id="180122976">
                  <w:marLeft w:val="100"/>
                  <w:marRight w:val="250"/>
                  <w:marTop w:val="100"/>
                  <w:marBottom w:val="100"/>
                  <w:divBdr>
                    <w:top w:val="none" w:sz="0" w:space="0" w:color="auto"/>
                    <w:left w:val="none" w:sz="0" w:space="0" w:color="auto"/>
                    <w:bottom w:val="none" w:sz="0" w:space="0" w:color="auto"/>
                    <w:right w:val="none" w:sz="0" w:space="0" w:color="auto"/>
                  </w:divBdr>
                  <w:divsChild>
                    <w:div w:id="958218136">
                      <w:marLeft w:val="0"/>
                      <w:marRight w:val="100"/>
                      <w:marTop w:val="0"/>
                      <w:marBottom w:val="0"/>
                      <w:divBdr>
                        <w:top w:val="none" w:sz="0" w:space="0" w:color="auto"/>
                        <w:left w:val="none" w:sz="0" w:space="0" w:color="auto"/>
                        <w:bottom w:val="none" w:sz="0" w:space="0" w:color="auto"/>
                        <w:right w:val="none" w:sz="0" w:space="0" w:color="auto"/>
                      </w:divBdr>
                      <w:divsChild>
                        <w:div w:id="1604260980">
                          <w:marLeft w:val="0"/>
                          <w:marRight w:val="0"/>
                          <w:marTop w:val="0"/>
                          <w:marBottom w:val="0"/>
                          <w:divBdr>
                            <w:top w:val="none" w:sz="0" w:space="0" w:color="auto"/>
                            <w:left w:val="none" w:sz="0" w:space="0" w:color="auto"/>
                            <w:bottom w:val="none" w:sz="0" w:space="0" w:color="auto"/>
                            <w:right w:val="none" w:sz="0" w:space="0" w:color="auto"/>
                          </w:divBdr>
                          <w:divsChild>
                            <w:div w:id="317612038">
                              <w:marLeft w:val="0"/>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84544">
      <w:bodyDiv w:val="1"/>
      <w:marLeft w:val="0"/>
      <w:marRight w:val="0"/>
      <w:marTop w:val="0"/>
      <w:marBottom w:val="0"/>
      <w:divBdr>
        <w:top w:val="none" w:sz="0" w:space="0" w:color="auto"/>
        <w:left w:val="none" w:sz="0" w:space="0" w:color="auto"/>
        <w:bottom w:val="none" w:sz="0" w:space="0" w:color="auto"/>
        <w:right w:val="none" w:sz="0" w:space="0" w:color="auto"/>
      </w:divBdr>
      <w:divsChild>
        <w:div w:id="17198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127982">
              <w:marLeft w:val="0"/>
              <w:marRight w:val="0"/>
              <w:marTop w:val="0"/>
              <w:marBottom w:val="0"/>
              <w:divBdr>
                <w:top w:val="none" w:sz="0" w:space="0" w:color="auto"/>
                <w:left w:val="none" w:sz="0" w:space="0" w:color="auto"/>
                <w:bottom w:val="none" w:sz="0" w:space="0" w:color="auto"/>
                <w:right w:val="none" w:sz="0" w:space="0" w:color="auto"/>
              </w:divBdr>
              <w:divsChild>
                <w:div w:id="1282952694">
                  <w:marLeft w:val="0"/>
                  <w:marRight w:val="0"/>
                  <w:marTop w:val="0"/>
                  <w:marBottom w:val="0"/>
                  <w:divBdr>
                    <w:top w:val="none" w:sz="0" w:space="0" w:color="auto"/>
                    <w:left w:val="none" w:sz="0" w:space="0" w:color="auto"/>
                    <w:bottom w:val="none" w:sz="0" w:space="0" w:color="auto"/>
                    <w:right w:val="none" w:sz="0" w:space="0" w:color="auto"/>
                  </w:divBdr>
                  <w:divsChild>
                    <w:div w:id="505900709">
                      <w:marLeft w:val="0"/>
                      <w:marRight w:val="0"/>
                      <w:marTop w:val="0"/>
                      <w:marBottom w:val="0"/>
                      <w:divBdr>
                        <w:top w:val="none" w:sz="0" w:space="0" w:color="auto"/>
                        <w:left w:val="none" w:sz="0" w:space="0" w:color="auto"/>
                        <w:bottom w:val="none" w:sz="0" w:space="0" w:color="auto"/>
                        <w:right w:val="none" w:sz="0" w:space="0" w:color="auto"/>
                      </w:divBdr>
                      <w:divsChild>
                        <w:div w:id="19009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D4CC3-B9CD-42BD-A841-4B0A6D36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5047</Words>
  <Characters>28774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Tim</cp:lastModifiedBy>
  <cp:revision>4</cp:revision>
  <cp:lastPrinted>2020-06-23T20:55:00Z</cp:lastPrinted>
  <dcterms:created xsi:type="dcterms:W3CDTF">2023-05-31T13:35:00Z</dcterms:created>
  <dcterms:modified xsi:type="dcterms:W3CDTF">2023-06-06T17:45:00Z</dcterms:modified>
</cp:coreProperties>
</file>